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8CF" w:rsidRDefault="000A08CF">
      <w:pPr>
        <w:jc w:val="right"/>
        <w:rPr>
          <w:rFonts w:ascii="Tahoma" w:hAnsi="Tahoma"/>
          <w:b/>
          <w:sz w:val="28"/>
        </w:rPr>
      </w:pPr>
      <w:r>
        <w:rPr>
          <w:rFonts w:ascii="Tahoma" w:hAnsi="Tahoma"/>
          <w:b/>
          <w:noProof/>
          <w:sz w:val="28"/>
        </w:rPr>
        <w:pict>
          <v:group id="_x0000_s1026" style="position:absolute;left:0;text-align:left;margin-left:0;margin-top:0;width:549pt;height:54pt;z-index:1" coordorigin="1410,669" coordsize="9435,1146">
            <v:rect id="_x0000_s1027" style="position:absolute;left:3045;top:669;width:7770;height:1140" fillcolor="#deb400">
              <v:textbox>
                <w:txbxContent>
                  <w:p w:rsidR="000A08CF" w:rsidRPr="00143213" w:rsidRDefault="000A08CF" w:rsidP="000A08CF">
                    <w:pPr>
                      <w:tabs>
                        <w:tab w:val="center" w:pos="2520"/>
                      </w:tabs>
                      <w:jc w:val="center"/>
                      <w:rPr>
                        <w:rFonts w:ascii="Lucida Sans" w:hAnsi="Lucida Sans"/>
                        <w:b/>
                        <w:imprint/>
                        <w:color w:val="000080"/>
                        <w:sz w:val="28"/>
                        <w:szCs w:val="28"/>
                      </w:rPr>
                    </w:pPr>
                    <w:r w:rsidRPr="00143213">
                      <w:rPr>
                        <w:rFonts w:ascii="Lucida Sans" w:hAnsi="Lucida Sans"/>
                        <w:b/>
                        <w:imprint/>
                        <w:color w:val="000080"/>
                        <w:sz w:val="28"/>
                        <w:szCs w:val="28"/>
                      </w:rPr>
                      <w:t>School of Education</w:t>
                    </w:r>
                  </w:p>
                  <w:p w:rsidR="000A08CF" w:rsidRDefault="000A08CF" w:rsidP="000A08CF">
                    <w:pPr>
                      <w:tabs>
                        <w:tab w:val="center" w:pos="2520"/>
                      </w:tabs>
                      <w:jc w:val="center"/>
                      <w:rPr>
                        <w:rFonts w:ascii="Lucida Sans" w:hAnsi="Lucida Sans"/>
                        <w:b/>
                        <w:color w:val="000080"/>
                      </w:rPr>
                    </w:pPr>
                    <w:r>
                      <w:rPr>
                        <w:rFonts w:ascii="Lucida Sans" w:hAnsi="Lucida Sans"/>
                        <w:b/>
                        <w:color w:val="000080"/>
                      </w:rPr>
                      <w:t>Master of Science in Education</w:t>
                    </w:r>
                  </w:p>
                  <w:p w:rsidR="000A08CF" w:rsidRPr="00E1414A" w:rsidRDefault="000A08CF" w:rsidP="000A08CF">
                    <w:pPr>
                      <w:tabs>
                        <w:tab w:val="center" w:pos="2520"/>
                      </w:tabs>
                      <w:jc w:val="center"/>
                      <w:rPr>
                        <w:rFonts w:ascii="Lucida Sans" w:hAnsi="Lucida Sans"/>
                        <w:b/>
                        <w:color w:val="000080"/>
                      </w:rPr>
                    </w:pPr>
                    <w:r>
                      <w:rPr>
                        <w:rFonts w:ascii="Lucida Sans" w:hAnsi="Lucida Sans"/>
                        <w:b/>
                        <w:color w:val="000080"/>
                      </w:rPr>
                      <w:t>Course Syllabus</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1500;top:734;width:1466;height:1029">
              <v:imagedata r:id="rId7" o:title="logo_2005_stacked"/>
            </v:shape>
            <v:rect id="_x0000_s1029" style="position:absolute;left:1410;top:675;width:9435;height:1140" filled="f" strokecolor="navy" strokeweight="1.5pt"/>
          </v:group>
        </w:pict>
      </w:r>
    </w:p>
    <w:p w:rsidR="000A08CF" w:rsidRDefault="000A08CF">
      <w:pPr>
        <w:jc w:val="right"/>
        <w:rPr>
          <w:rFonts w:ascii="Tahoma" w:hAnsi="Tahoma"/>
          <w:b/>
          <w:sz w:val="28"/>
        </w:rPr>
      </w:pPr>
    </w:p>
    <w:p w:rsidR="000A08CF" w:rsidRDefault="000A08CF">
      <w:pPr>
        <w:jc w:val="right"/>
        <w:rPr>
          <w:rFonts w:ascii="Tahoma" w:hAnsi="Tahoma"/>
          <w:b/>
          <w:sz w:val="28"/>
        </w:rPr>
      </w:pPr>
    </w:p>
    <w:p w:rsidR="000A08CF" w:rsidRPr="00AF792D" w:rsidRDefault="000A08CF" w:rsidP="000A08CF">
      <w:pPr>
        <w:pStyle w:val="BodyText2"/>
        <w:jc w:val="both"/>
        <w:rPr>
          <w:i w:val="0"/>
          <w:sz w:val="22"/>
          <w:szCs w:val="22"/>
        </w:rPr>
      </w:pPr>
    </w:p>
    <w:p w:rsidR="000A08CF" w:rsidRPr="00AF792D" w:rsidRDefault="000A08CF" w:rsidP="000A08CF">
      <w:pPr>
        <w:pStyle w:val="Heading2"/>
        <w:pBdr>
          <w:top w:val="double" w:sz="6" w:space="1" w:color="FF9900"/>
          <w:left w:val="double" w:sz="6" w:space="4" w:color="FF9900"/>
          <w:bottom w:val="double" w:sz="6" w:space="1" w:color="FF9900"/>
          <w:right w:val="double" w:sz="6" w:space="4" w:color="FF9900"/>
        </w:pBdr>
        <w:jc w:val="center"/>
        <w:rPr>
          <w:color w:val="000080"/>
          <w:sz w:val="22"/>
          <w:szCs w:val="22"/>
        </w:rPr>
      </w:pPr>
      <w:r w:rsidRPr="00AF792D">
        <w:rPr>
          <w:color w:val="000080"/>
          <w:sz w:val="22"/>
          <w:szCs w:val="22"/>
        </w:rPr>
        <w:t>Graduate Education Mission</w:t>
      </w:r>
    </w:p>
    <w:p w:rsidR="000A08CF" w:rsidRPr="00AF792D" w:rsidRDefault="000A08CF" w:rsidP="000A08CF">
      <w:pPr>
        <w:pStyle w:val="BodyText2"/>
        <w:pBdr>
          <w:top w:val="double" w:sz="6" w:space="1" w:color="FF9900"/>
          <w:left w:val="double" w:sz="6" w:space="4" w:color="FF9900"/>
          <w:bottom w:val="double" w:sz="6" w:space="1" w:color="FF9900"/>
          <w:right w:val="double" w:sz="6" w:space="4" w:color="FF9900"/>
        </w:pBdr>
        <w:jc w:val="both"/>
        <w:rPr>
          <w:i w:val="0"/>
          <w:sz w:val="20"/>
          <w:szCs w:val="20"/>
        </w:rPr>
      </w:pPr>
      <w:r w:rsidRPr="00AF792D">
        <w:rPr>
          <w:sz w:val="20"/>
          <w:szCs w:val="20"/>
        </w:rPr>
        <w:t xml:space="preserve">The mission of the Graduate Education Department at Wilkes University is to provide the educational community with opportunities to become leaders in classroom instruction and in the administration of schools. As such, the Graduate Education Department seeks to promote the highest levels of intellectual growth and career development through a collaborative environment that supports teaching in a diverse learning environment, while valuing commitment to the educational communities it serves.  </w:t>
      </w:r>
    </w:p>
    <w:p w:rsidR="000A08CF" w:rsidRPr="00AF792D" w:rsidRDefault="000A08CF" w:rsidP="000A08CF">
      <w:pPr>
        <w:pStyle w:val="BodyText2"/>
        <w:jc w:val="both"/>
        <w:rPr>
          <w:sz w:val="22"/>
          <w:szCs w:val="22"/>
        </w:rPr>
      </w:pPr>
    </w:p>
    <w:tbl>
      <w:tblPr>
        <w:tblpPr w:leftFromText="180" w:rightFromText="180" w:vertAnchor="text" w:horzAnchor="margin"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52"/>
        <w:gridCol w:w="1476"/>
        <w:gridCol w:w="1476"/>
        <w:gridCol w:w="5004"/>
      </w:tblGrid>
      <w:tr w:rsidR="000A08CF" w:rsidRPr="00AF792D">
        <w:tblPrEx>
          <w:tblCellMar>
            <w:top w:w="0" w:type="dxa"/>
            <w:bottom w:w="0" w:type="dxa"/>
          </w:tblCellMar>
        </w:tblPrEx>
        <w:tc>
          <w:tcPr>
            <w:tcW w:w="4428" w:type="dxa"/>
            <w:gridSpan w:val="2"/>
          </w:tcPr>
          <w:p w:rsidR="000A08CF" w:rsidRPr="00AF792D" w:rsidRDefault="000A08CF" w:rsidP="000A08CF">
            <w:pPr>
              <w:rPr>
                <w:sz w:val="16"/>
              </w:rPr>
            </w:pPr>
            <w:r w:rsidRPr="00AF792D">
              <w:rPr>
                <w:sz w:val="16"/>
              </w:rPr>
              <w:t>ED Number</w:t>
            </w:r>
          </w:p>
          <w:p w:rsidR="000A08CF" w:rsidRPr="00AF792D" w:rsidRDefault="000A08CF" w:rsidP="000A08CF">
            <w:pPr>
              <w:rPr>
                <w:sz w:val="22"/>
                <w:szCs w:val="22"/>
              </w:rPr>
            </w:pPr>
            <w:r w:rsidRPr="00AF792D">
              <w:rPr>
                <w:sz w:val="22"/>
                <w:szCs w:val="22"/>
              </w:rPr>
              <w:t>ED 530</w:t>
            </w:r>
          </w:p>
        </w:tc>
        <w:tc>
          <w:tcPr>
            <w:tcW w:w="6480" w:type="dxa"/>
            <w:gridSpan w:val="2"/>
          </w:tcPr>
          <w:p w:rsidR="000A08CF" w:rsidRPr="00AF792D" w:rsidRDefault="000A08CF" w:rsidP="000A08CF">
            <w:pPr>
              <w:rPr>
                <w:sz w:val="16"/>
              </w:rPr>
            </w:pPr>
            <w:r w:rsidRPr="00AF792D">
              <w:rPr>
                <w:sz w:val="16"/>
              </w:rPr>
              <w:t>Course Title</w:t>
            </w:r>
          </w:p>
          <w:p w:rsidR="000A08CF" w:rsidRPr="00AF792D" w:rsidRDefault="000A08CF" w:rsidP="000A08CF">
            <w:pPr>
              <w:rPr>
                <w:sz w:val="22"/>
                <w:szCs w:val="22"/>
              </w:rPr>
            </w:pPr>
            <w:r w:rsidRPr="00AB2F0C">
              <w:rPr>
                <w:color w:val="000000"/>
              </w:rPr>
              <w:t>Utilizing Emerging Technologies to Improve Learning</w:t>
            </w:r>
          </w:p>
        </w:tc>
      </w:tr>
      <w:tr w:rsidR="000A08CF" w:rsidRPr="00AF792D">
        <w:tblPrEx>
          <w:tblCellMar>
            <w:top w:w="0" w:type="dxa"/>
            <w:bottom w:w="0" w:type="dxa"/>
          </w:tblCellMar>
        </w:tblPrEx>
        <w:trPr>
          <w:cantSplit/>
        </w:trPr>
        <w:tc>
          <w:tcPr>
            <w:tcW w:w="2952" w:type="dxa"/>
          </w:tcPr>
          <w:p w:rsidR="000A08CF" w:rsidRPr="00AF792D" w:rsidRDefault="000A08CF" w:rsidP="000A08CF">
            <w:pPr>
              <w:rPr>
                <w:sz w:val="16"/>
              </w:rPr>
            </w:pPr>
            <w:r w:rsidRPr="00AF792D">
              <w:rPr>
                <w:sz w:val="16"/>
              </w:rPr>
              <w:t>Section/Semester</w:t>
            </w:r>
          </w:p>
          <w:p w:rsidR="000A08CF" w:rsidRPr="00AF792D" w:rsidRDefault="006132C1" w:rsidP="000A08CF">
            <w:pPr>
              <w:rPr>
                <w:sz w:val="22"/>
                <w:szCs w:val="22"/>
              </w:rPr>
            </w:pPr>
            <w:r>
              <w:rPr>
                <w:sz w:val="22"/>
                <w:szCs w:val="22"/>
              </w:rPr>
              <w:t>ODB/Summer ‘G’ Term</w:t>
            </w:r>
            <w:r w:rsidR="00B47807">
              <w:rPr>
                <w:sz w:val="22"/>
                <w:szCs w:val="22"/>
              </w:rPr>
              <w:t xml:space="preserve"> (July6-22,2010)</w:t>
            </w:r>
          </w:p>
        </w:tc>
        <w:tc>
          <w:tcPr>
            <w:tcW w:w="2952" w:type="dxa"/>
            <w:gridSpan w:val="2"/>
          </w:tcPr>
          <w:p w:rsidR="000A08CF" w:rsidRPr="00AF792D" w:rsidRDefault="000A08CF" w:rsidP="000A08CF">
            <w:pPr>
              <w:rPr>
                <w:sz w:val="16"/>
              </w:rPr>
            </w:pPr>
            <w:r w:rsidRPr="00AF792D">
              <w:rPr>
                <w:sz w:val="16"/>
              </w:rPr>
              <w:t>Location</w:t>
            </w:r>
          </w:p>
          <w:p w:rsidR="000A08CF" w:rsidRPr="00AF792D" w:rsidRDefault="006132C1" w:rsidP="000A08CF">
            <w:pPr>
              <w:rPr>
                <w:sz w:val="22"/>
                <w:szCs w:val="22"/>
              </w:rPr>
            </w:pPr>
            <w:r>
              <w:rPr>
                <w:sz w:val="22"/>
                <w:szCs w:val="22"/>
              </w:rPr>
              <w:t>Berks IU</w:t>
            </w:r>
          </w:p>
        </w:tc>
        <w:tc>
          <w:tcPr>
            <w:tcW w:w="5004" w:type="dxa"/>
          </w:tcPr>
          <w:p w:rsidR="000A08CF" w:rsidRPr="00AF792D" w:rsidRDefault="000A08CF" w:rsidP="000A08CF">
            <w:pPr>
              <w:rPr>
                <w:sz w:val="16"/>
              </w:rPr>
            </w:pPr>
            <w:r w:rsidRPr="00AF792D">
              <w:rPr>
                <w:sz w:val="16"/>
              </w:rPr>
              <w:t>Meeting Times</w:t>
            </w:r>
          </w:p>
          <w:p w:rsidR="000A08CF" w:rsidRPr="00AF792D" w:rsidRDefault="006132C1" w:rsidP="000A08CF">
            <w:pPr>
              <w:rPr>
                <w:sz w:val="22"/>
                <w:szCs w:val="22"/>
              </w:rPr>
            </w:pPr>
            <w:r>
              <w:rPr>
                <w:sz w:val="22"/>
                <w:szCs w:val="22"/>
              </w:rPr>
              <w:t>12:30 – 4:00PM</w:t>
            </w:r>
          </w:p>
        </w:tc>
      </w:tr>
    </w:tbl>
    <w:p w:rsidR="000A08CF" w:rsidRPr="00AF792D" w:rsidRDefault="000A08CF" w:rsidP="000A08CF">
      <w:pPr>
        <w:pStyle w:val="Heading2"/>
        <w:autoSpaceDE/>
        <w:autoSpaceDN/>
        <w:adjustRightInd/>
        <w:rPr>
          <w:sz w:val="22"/>
          <w:szCs w:val="22"/>
        </w:rPr>
      </w:pPr>
    </w:p>
    <w:p w:rsidR="000A08CF" w:rsidRPr="00AF792D" w:rsidRDefault="000A08CF" w:rsidP="000A08CF">
      <w:pPr>
        <w:pStyle w:val="Heading2"/>
        <w:autoSpaceDE/>
        <w:autoSpaceDN/>
        <w:adjustRightInd/>
        <w:rPr>
          <w:sz w:val="22"/>
          <w:szCs w:val="22"/>
        </w:rPr>
      </w:pPr>
    </w:p>
    <w:p w:rsidR="000A08CF" w:rsidRPr="00CB2315" w:rsidRDefault="000A08CF" w:rsidP="000A08CF">
      <w:pPr>
        <w:pStyle w:val="Heading2"/>
        <w:autoSpaceDE/>
        <w:autoSpaceDN/>
        <w:adjustRightInd/>
      </w:pPr>
      <w:r w:rsidRPr="00AF792D">
        <w:rPr>
          <w:szCs w:val="22"/>
        </w:rPr>
        <w:t>Instructor Contact Information</w:t>
      </w:r>
    </w:p>
    <w:p w:rsidR="000A08CF" w:rsidRPr="00CB2315" w:rsidRDefault="000A08CF" w:rsidP="000A08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82"/>
        <w:gridCol w:w="1725"/>
        <w:gridCol w:w="1555"/>
        <w:gridCol w:w="4854"/>
      </w:tblGrid>
      <w:tr w:rsidR="000A08CF" w:rsidRPr="00AF792D">
        <w:tblPrEx>
          <w:tblCellMar>
            <w:top w:w="0" w:type="dxa"/>
            <w:bottom w:w="0" w:type="dxa"/>
          </w:tblCellMar>
        </w:tblPrEx>
        <w:tc>
          <w:tcPr>
            <w:tcW w:w="4428" w:type="dxa"/>
            <w:gridSpan w:val="2"/>
          </w:tcPr>
          <w:p w:rsidR="000A08CF" w:rsidRPr="00AF792D" w:rsidRDefault="000A08CF">
            <w:pPr>
              <w:rPr>
                <w:sz w:val="16"/>
              </w:rPr>
            </w:pPr>
            <w:r w:rsidRPr="00AF792D">
              <w:rPr>
                <w:sz w:val="16"/>
              </w:rPr>
              <w:t>Instructor Name</w:t>
            </w:r>
          </w:p>
          <w:p w:rsidR="000A08CF" w:rsidRPr="00AF792D" w:rsidRDefault="006132C1">
            <w:pPr>
              <w:rPr>
                <w:sz w:val="22"/>
                <w:szCs w:val="22"/>
              </w:rPr>
            </w:pPr>
            <w:r>
              <w:rPr>
                <w:sz w:val="22"/>
                <w:szCs w:val="22"/>
              </w:rPr>
              <w:t>Eileen Musselman</w:t>
            </w:r>
          </w:p>
        </w:tc>
        <w:tc>
          <w:tcPr>
            <w:tcW w:w="6480" w:type="dxa"/>
            <w:gridSpan w:val="2"/>
          </w:tcPr>
          <w:p w:rsidR="000A08CF" w:rsidRPr="00AF792D" w:rsidRDefault="000A08CF">
            <w:pPr>
              <w:rPr>
                <w:sz w:val="16"/>
              </w:rPr>
            </w:pPr>
            <w:r w:rsidRPr="00AF792D">
              <w:rPr>
                <w:sz w:val="16"/>
              </w:rPr>
              <w:t>Office Hours (if applicable)</w:t>
            </w:r>
          </w:p>
          <w:p w:rsidR="000A08CF" w:rsidRPr="00AF792D" w:rsidRDefault="000A08CF">
            <w:pPr>
              <w:rPr>
                <w:sz w:val="22"/>
                <w:szCs w:val="22"/>
              </w:rPr>
            </w:pPr>
          </w:p>
        </w:tc>
      </w:tr>
      <w:tr w:rsidR="000A08CF" w:rsidRPr="00AF792D">
        <w:tblPrEx>
          <w:tblCellMar>
            <w:top w:w="0" w:type="dxa"/>
            <w:bottom w:w="0" w:type="dxa"/>
          </w:tblCellMar>
        </w:tblPrEx>
        <w:trPr>
          <w:cantSplit/>
        </w:trPr>
        <w:tc>
          <w:tcPr>
            <w:tcW w:w="2952" w:type="dxa"/>
          </w:tcPr>
          <w:p w:rsidR="000A08CF" w:rsidRPr="00AF792D" w:rsidRDefault="000A08CF">
            <w:pPr>
              <w:rPr>
                <w:sz w:val="16"/>
              </w:rPr>
            </w:pPr>
            <w:r w:rsidRPr="00AF792D">
              <w:rPr>
                <w:sz w:val="16"/>
              </w:rPr>
              <w:t>Phone Number</w:t>
            </w:r>
          </w:p>
          <w:p w:rsidR="000A08CF" w:rsidRPr="00AF792D" w:rsidRDefault="006132C1">
            <w:pPr>
              <w:rPr>
                <w:sz w:val="22"/>
                <w:szCs w:val="22"/>
              </w:rPr>
            </w:pPr>
            <w:r>
              <w:rPr>
                <w:sz w:val="22"/>
                <w:szCs w:val="22"/>
              </w:rPr>
              <w:t>610-779-8365</w:t>
            </w:r>
          </w:p>
        </w:tc>
        <w:tc>
          <w:tcPr>
            <w:tcW w:w="2952" w:type="dxa"/>
            <w:gridSpan w:val="2"/>
          </w:tcPr>
          <w:p w:rsidR="000A08CF" w:rsidRPr="00AF792D" w:rsidRDefault="000A08CF">
            <w:pPr>
              <w:rPr>
                <w:sz w:val="16"/>
              </w:rPr>
            </w:pPr>
            <w:r w:rsidRPr="00AF792D">
              <w:rPr>
                <w:sz w:val="16"/>
              </w:rPr>
              <w:t>E-mail</w:t>
            </w:r>
          </w:p>
          <w:p w:rsidR="000A08CF" w:rsidRPr="00AF792D" w:rsidRDefault="006132C1">
            <w:pPr>
              <w:rPr>
                <w:sz w:val="22"/>
                <w:szCs w:val="22"/>
              </w:rPr>
            </w:pPr>
            <w:r>
              <w:rPr>
                <w:sz w:val="22"/>
                <w:szCs w:val="22"/>
              </w:rPr>
              <w:t>musselmane@mail.muhlsdk12.org</w:t>
            </w:r>
          </w:p>
        </w:tc>
        <w:tc>
          <w:tcPr>
            <w:tcW w:w="5004" w:type="dxa"/>
          </w:tcPr>
          <w:p w:rsidR="000A08CF" w:rsidRPr="00AF792D" w:rsidRDefault="000A08CF">
            <w:pPr>
              <w:rPr>
                <w:sz w:val="16"/>
              </w:rPr>
            </w:pPr>
            <w:r w:rsidRPr="00AF792D">
              <w:rPr>
                <w:sz w:val="16"/>
              </w:rPr>
              <w:t>Best time(s) to be contacted</w:t>
            </w:r>
          </w:p>
          <w:p w:rsidR="000A08CF" w:rsidRPr="00AF792D" w:rsidRDefault="006132C1">
            <w:pPr>
              <w:rPr>
                <w:sz w:val="22"/>
                <w:szCs w:val="22"/>
              </w:rPr>
            </w:pPr>
            <w:r>
              <w:rPr>
                <w:sz w:val="22"/>
                <w:szCs w:val="22"/>
              </w:rPr>
              <w:t>9am-9pm</w:t>
            </w:r>
          </w:p>
        </w:tc>
      </w:tr>
    </w:tbl>
    <w:p w:rsidR="000A08CF" w:rsidRDefault="000A08CF" w:rsidP="000A08CF">
      <w:pPr>
        <w:jc w:val="center"/>
        <w:rPr>
          <w:b/>
          <w:i/>
          <w:color w:val="3366FF"/>
          <w:sz w:val="22"/>
          <w:szCs w:val="22"/>
        </w:rPr>
      </w:pPr>
    </w:p>
    <w:p w:rsidR="000A08CF" w:rsidRPr="00AF792D" w:rsidRDefault="000A08CF"/>
    <w:p w:rsidR="000A08CF" w:rsidRPr="008841FD" w:rsidRDefault="000A08CF">
      <w:pPr>
        <w:outlineLvl w:val="0"/>
        <w:rPr>
          <w:color w:val="3366FF"/>
          <w:sz w:val="20"/>
          <w:szCs w:val="20"/>
        </w:rPr>
      </w:pPr>
      <w:r w:rsidRPr="008B3B1F">
        <w:rPr>
          <w:b/>
          <w:sz w:val="22"/>
          <w:szCs w:val="22"/>
        </w:rPr>
        <w:t xml:space="preserve">Course Description </w:t>
      </w:r>
    </w:p>
    <w:p w:rsidR="000A08CF" w:rsidRPr="00E75C9C" w:rsidRDefault="000A08CF">
      <w:r w:rsidRPr="00E75C9C">
        <w:t>This course is designed to help students understand different key learning theories and their effective use in the design of accessible learning activities. Students will apply learning theory principles to develop model lessons using emerging technologies. Students will also identify appropriate strategies and technologies to support equitable access and diverse learning styles. Using technology to accomplish data-driven decision-making will be explored.</w:t>
      </w:r>
    </w:p>
    <w:p w:rsidR="000A08CF" w:rsidRDefault="000A08CF">
      <w:pPr>
        <w:rPr>
          <w:sz w:val="22"/>
          <w:szCs w:val="22"/>
        </w:rPr>
      </w:pPr>
    </w:p>
    <w:p w:rsidR="000A08CF" w:rsidRPr="0066071C" w:rsidRDefault="000A08CF" w:rsidP="000A08CF">
      <w:pPr>
        <w:outlineLvl w:val="0"/>
        <w:rPr>
          <w:i/>
          <w:color w:val="3366FF"/>
          <w:sz w:val="20"/>
          <w:szCs w:val="20"/>
        </w:rPr>
      </w:pPr>
      <w:r w:rsidRPr="00AF792D">
        <w:rPr>
          <w:b/>
          <w:sz w:val="22"/>
          <w:szCs w:val="22"/>
        </w:rPr>
        <w:t xml:space="preserve">Required </w:t>
      </w:r>
      <w:r w:rsidRPr="008841FD">
        <w:rPr>
          <w:b/>
          <w:sz w:val="22"/>
          <w:szCs w:val="22"/>
        </w:rPr>
        <w:t>Textbook(s) &amp; Readings</w:t>
      </w:r>
      <w:r w:rsidRPr="008841FD">
        <w:rPr>
          <w:sz w:val="22"/>
          <w:szCs w:val="22"/>
        </w:rPr>
        <w:t xml:space="preserve"> </w:t>
      </w:r>
    </w:p>
    <w:p w:rsidR="000A08CF" w:rsidRPr="008B3B1F" w:rsidRDefault="000A08CF">
      <w:pPr>
        <w:rPr>
          <w:sz w:val="22"/>
          <w:szCs w:val="22"/>
        </w:rPr>
      </w:pPr>
    </w:p>
    <w:p w:rsidR="000A08CF" w:rsidRPr="006132C1" w:rsidRDefault="006132C1" w:rsidP="000A08CF">
      <w:r>
        <w:t xml:space="preserve">Internet resources will be used.  Handouts </w:t>
      </w:r>
      <w:r w:rsidR="0028393B">
        <w:t xml:space="preserve">will </w:t>
      </w:r>
      <w:r>
        <w:t>provided as needed</w:t>
      </w:r>
      <w:r w:rsidR="0028393B">
        <w:t xml:space="preserve"> or requested.</w:t>
      </w:r>
    </w:p>
    <w:p w:rsidR="000A08CF" w:rsidRPr="008B3B1F" w:rsidRDefault="000A08CF">
      <w:pPr>
        <w:rPr>
          <w:sz w:val="22"/>
          <w:szCs w:val="22"/>
        </w:rPr>
      </w:pPr>
    </w:p>
    <w:p w:rsidR="000A08CF" w:rsidRDefault="000A08CF" w:rsidP="000A08CF">
      <w:pPr>
        <w:outlineLvl w:val="0"/>
        <w:rPr>
          <w:i/>
          <w:color w:val="3366FF"/>
          <w:sz w:val="20"/>
          <w:szCs w:val="20"/>
        </w:rPr>
      </w:pPr>
      <w:r w:rsidRPr="00AF792D">
        <w:rPr>
          <w:b/>
          <w:sz w:val="22"/>
          <w:szCs w:val="22"/>
        </w:rPr>
        <w:t>Recommended</w:t>
      </w:r>
      <w:r>
        <w:rPr>
          <w:b/>
          <w:sz w:val="22"/>
          <w:szCs w:val="22"/>
        </w:rPr>
        <w:t xml:space="preserve"> </w:t>
      </w:r>
      <w:r w:rsidRPr="008B3B1F">
        <w:rPr>
          <w:b/>
          <w:sz w:val="22"/>
          <w:szCs w:val="22"/>
        </w:rPr>
        <w:t>Reading List</w:t>
      </w:r>
      <w:r>
        <w:rPr>
          <w:b/>
          <w:sz w:val="22"/>
          <w:szCs w:val="22"/>
        </w:rPr>
        <w:t xml:space="preserve"> or Resources</w:t>
      </w:r>
      <w:r>
        <w:rPr>
          <w:b/>
        </w:rPr>
        <w:t xml:space="preserve"> </w:t>
      </w:r>
    </w:p>
    <w:p w:rsidR="000A08CF" w:rsidRPr="00506043" w:rsidRDefault="000A08CF" w:rsidP="000A08CF">
      <w:pPr>
        <w:outlineLvl w:val="0"/>
        <w:rPr>
          <w:i/>
          <w:color w:val="3366FF"/>
          <w:sz w:val="20"/>
          <w:szCs w:val="20"/>
        </w:rPr>
      </w:pPr>
    </w:p>
    <w:p w:rsidR="000A08CF" w:rsidRPr="006132C1" w:rsidRDefault="000A08CF" w:rsidP="006132C1">
      <w:pPr>
        <w:rPr>
          <w:i/>
          <w:sz w:val="22"/>
          <w:szCs w:val="22"/>
        </w:rPr>
      </w:pPr>
      <w:r w:rsidRPr="00A40A46">
        <w:rPr>
          <w:sz w:val="22"/>
          <w:szCs w:val="22"/>
        </w:rPr>
        <w:t xml:space="preserve">American Psychological Association. (2009). </w:t>
      </w:r>
      <w:r w:rsidRPr="00EA2477">
        <w:rPr>
          <w:i/>
          <w:sz w:val="22"/>
          <w:szCs w:val="22"/>
        </w:rPr>
        <w:t xml:space="preserve">Publication manual of the </w:t>
      </w:r>
      <w:r>
        <w:rPr>
          <w:i/>
          <w:sz w:val="22"/>
          <w:szCs w:val="22"/>
        </w:rPr>
        <w:t>American P</w:t>
      </w:r>
      <w:r w:rsidRPr="00EA2477">
        <w:rPr>
          <w:i/>
          <w:sz w:val="22"/>
          <w:szCs w:val="22"/>
        </w:rPr>
        <w:t xml:space="preserve">sychological </w:t>
      </w:r>
      <w:r>
        <w:rPr>
          <w:i/>
          <w:sz w:val="22"/>
          <w:szCs w:val="22"/>
        </w:rPr>
        <w:t>A</w:t>
      </w:r>
      <w:r w:rsidRPr="00EA2477">
        <w:rPr>
          <w:i/>
          <w:sz w:val="22"/>
          <w:szCs w:val="22"/>
        </w:rPr>
        <w:t>ssociation</w:t>
      </w:r>
      <w:r>
        <w:rPr>
          <w:sz w:val="22"/>
          <w:szCs w:val="22"/>
        </w:rPr>
        <w:t xml:space="preserve"> </w:t>
      </w:r>
      <w:r w:rsidRPr="00A40A46">
        <w:rPr>
          <w:sz w:val="22"/>
          <w:szCs w:val="22"/>
        </w:rPr>
        <w:t>(6</w:t>
      </w:r>
      <w:r w:rsidRPr="00A40A46">
        <w:rPr>
          <w:sz w:val="22"/>
          <w:szCs w:val="22"/>
          <w:vertAlign w:val="superscript"/>
        </w:rPr>
        <w:t>th</w:t>
      </w:r>
      <w:r w:rsidRPr="00A40A46">
        <w:rPr>
          <w:sz w:val="22"/>
          <w:szCs w:val="22"/>
        </w:rPr>
        <w:t xml:space="preserve"> ed.)</w:t>
      </w:r>
      <w:r>
        <w:rPr>
          <w:sz w:val="22"/>
          <w:szCs w:val="22"/>
        </w:rPr>
        <w:t>.</w:t>
      </w:r>
      <w:r w:rsidRPr="00A40A46">
        <w:rPr>
          <w:sz w:val="22"/>
          <w:szCs w:val="22"/>
        </w:rPr>
        <w:t xml:space="preserve"> Washington, DC: </w:t>
      </w:r>
      <w:r>
        <w:rPr>
          <w:sz w:val="22"/>
          <w:szCs w:val="22"/>
        </w:rPr>
        <w:t>Author</w:t>
      </w:r>
      <w:r w:rsidRPr="00A40A46">
        <w:rPr>
          <w:sz w:val="22"/>
          <w:szCs w:val="22"/>
        </w:rPr>
        <w:t>.</w:t>
      </w:r>
    </w:p>
    <w:p w:rsidR="000A08CF" w:rsidRDefault="000A08CF">
      <w:pPr>
        <w:rPr>
          <w:b/>
          <w:color w:val="3366FF"/>
        </w:rPr>
      </w:pPr>
    </w:p>
    <w:p w:rsidR="000A08CF" w:rsidRPr="006132C1" w:rsidRDefault="000A08CF">
      <w:pPr>
        <w:rPr>
          <w:b/>
          <w:bCs/>
        </w:rPr>
      </w:pPr>
      <w:r w:rsidRPr="006132C1">
        <w:rPr>
          <w:b/>
        </w:rPr>
        <w:t>Recommended Websites:</w:t>
      </w:r>
    </w:p>
    <w:p w:rsidR="000A08CF" w:rsidRPr="006132C1" w:rsidRDefault="000A08CF">
      <w:r w:rsidRPr="006132C1">
        <w:t>ISTE</w:t>
      </w:r>
    </w:p>
    <w:p w:rsidR="000A08CF" w:rsidRPr="006132C1" w:rsidRDefault="000A08CF">
      <w:hyperlink r:id="rId8" w:history="1">
        <w:r w:rsidRPr="006132C1">
          <w:rPr>
            <w:rStyle w:val="Hyperlink"/>
            <w:color w:val="auto"/>
          </w:rPr>
          <w:t>http://www.iste.org/</w:t>
        </w:r>
      </w:hyperlink>
    </w:p>
    <w:p w:rsidR="000A08CF" w:rsidRPr="006132C1" w:rsidRDefault="000A08CF"/>
    <w:p w:rsidR="000A08CF" w:rsidRPr="006132C1" w:rsidRDefault="000A08CF">
      <w:r w:rsidRPr="006132C1">
        <w:t>Center for Applied Research in Educational Technology</w:t>
      </w:r>
    </w:p>
    <w:p w:rsidR="006132C1" w:rsidRPr="006132C1" w:rsidRDefault="000A08CF">
      <w:hyperlink r:id="rId9" w:history="1">
        <w:r w:rsidRPr="006132C1">
          <w:t>http://caret.iste.org/</w:t>
        </w:r>
      </w:hyperlink>
    </w:p>
    <w:p w:rsidR="000A08CF" w:rsidRPr="006132C1" w:rsidRDefault="000A08CF"/>
    <w:p w:rsidR="000A08CF" w:rsidRPr="006132C1" w:rsidRDefault="000A08CF">
      <w:r w:rsidRPr="006132C1">
        <w:t>Technology and Learning Magazine</w:t>
      </w:r>
    </w:p>
    <w:p w:rsidR="000A08CF" w:rsidRPr="006132C1" w:rsidRDefault="000A08CF">
      <w:hyperlink r:id="rId10" w:history="1">
        <w:r w:rsidRPr="006132C1">
          <w:rPr>
            <w:rStyle w:val="Hyperlink"/>
            <w:color w:val="auto"/>
          </w:rPr>
          <w:t>http://www.techlearning.com/</w:t>
        </w:r>
      </w:hyperlink>
    </w:p>
    <w:p w:rsidR="000A08CF" w:rsidRPr="006132C1" w:rsidRDefault="000A08CF"/>
    <w:p w:rsidR="000A08CF" w:rsidRPr="006132C1" w:rsidRDefault="000A08CF">
      <w:r w:rsidRPr="006132C1">
        <w:lastRenderedPageBreak/>
        <w:t>Mid-continent Research for Education and Learning</w:t>
      </w:r>
    </w:p>
    <w:p w:rsidR="000A08CF" w:rsidRPr="006132C1" w:rsidRDefault="000A08CF">
      <w:hyperlink r:id="rId11" w:history="1">
        <w:r w:rsidRPr="006132C1">
          <w:rPr>
            <w:rStyle w:val="Hyperlink"/>
            <w:color w:val="auto"/>
          </w:rPr>
          <w:t>http://www.mcrel.org/</w:t>
        </w:r>
      </w:hyperlink>
    </w:p>
    <w:p w:rsidR="000A08CF" w:rsidRPr="006132C1" w:rsidRDefault="000A08CF"/>
    <w:p w:rsidR="000A08CF" w:rsidRPr="006132C1" w:rsidRDefault="000A08CF">
      <w:r w:rsidRPr="006132C1">
        <w:t>United Streaming</w:t>
      </w:r>
    </w:p>
    <w:p w:rsidR="000A08CF" w:rsidRPr="006132C1" w:rsidRDefault="000A08CF">
      <w:pPr>
        <w:rPr>
          <w:u w:val="single"/>
        </w:rPr>
      </w:pPr>
      <w:hyperlink r:id="rId12" w:history="1">
        <w:r w:rsidRPr="006132C1">
          <w:rPr>
            <w:u w:val="single"/>
          </w:rPr>
          <w:t>http://www.unitedstreaming.com/</w:t>
        </w:r>
      </w:hyperlink>
    </w:p>
    <w:p w:rsidR="000A08CF" w:rsidRPr="006132C1" w:rsidRDefault="000A08CF"/>
    <w:p w:rsidR="000A08CF" w:rsidRPr="006132C1" w:rsidRDefault="000A08CF">
      <w:r w:rsidRPr="006132C1">
        <w:t>Chicago Public Schools Performance Assessment</w:t>
      </w:r>
    </w:p>
    <w:p w:rsidR="000A08CF" w:rsidRPr="006132C1" w:rsidRDefault="000A08CF">
      <w:pPr>
        <w:rPr>
          <w:u w:val="single"/>
        </w:rPr>
      </w:pPr>
      <w:hyperlink r:id="rId13" w:history="1">
        <w:r w:rsidRPr="006132C1">
          <w:rPr>
            <w:rStyle w:val="Hyperlink"/>
            <w:color w:val="auto"/>
          </w:rPr>
          <w:t>http://intranet.cps.k12.il.us/Assessments/Ideas_and_Rubrics/ideas_and_rubrics.html</w:t>
        </w:r>
      </w:hyperlink>
    </w:p>
    <w:p w:rsidR="000A08CF" w:rsidRPr="006132C1" w:rsidRDefault="000A08CF"/>
    <w:p w:rsidR="000A08CF" w:rsidRPr="006132C1" w:rsidRDefault="000A08CF">
      <w:pPr>
        <w:pStyle w:val="Heading2"/>
        <w:rPr>
          <w:b w:val="0"/>
        </w:rPr>
      </w:pPr>
      <w:r w:rsidRPr="006132C1">
        <w:rPr>
          <w:b w:val="0"/>
        </w:rPr>
        <w:t>Kathy Schrock</w:t>
      </w:r>
    </w:p>
    <w:p w:rsidR="000A08CF" w:rsidRDefault="000A08CF">
      <w:hyperlink r:id="rId14" w:history="1">
        <w:r w:rsidRPr="006132C1">
          <w:rPr>
            <w:rStyle w:val="Hyperlink"/>
            <w:color w:val="auto"/>
          </w:rPr>
          <w:t>http://school.discovery.com/schrockguide/</w:t>
        </w:r>
      </w:hyperlink>
    </w:p>
    <w:p w:rsidR="004E5A44" w:rsidRDefault="004E5A44"/>
    <w:p w:rsidR="004E5A44" w:rsidRPr="00BC63C7" w:rsidRDefault="004E5A44" w:rsidP="004E5A44">
      <w:r w:rsidRPr="00BC63C7">
        <w:t>Classroom 2.0</w:t>
      </w:r>
    </w:p>
    <w:p w:rsidR="004E5A44" w:rsidRPr="004E5A44" w:rsidRDefault="004E5A44" w:rsidP="004E5A44">
      <w:pPr>
        <w:rPr>
          <w:u w:val="single"/>
        </w:rPr>
      </w:pPr>
      <w:hyperlink r:id="rId15" w:history="1">
        <w:r w:rsidRPr="004E5A44">
          <w:rPr>
            <w:rStyle w:val="Hyperlink"/>
            <w:color w:val="auto"/>
          </w:rPr>
          <w:t>http://www.classroom20.com/</w:t>
        </w:r>
      </w:hyperlink>
    </w:p>
    <w:p w:rsidR="004E5A44" w:rsidRPr="006132C1" w:rsidRDefault="004E5A44"/>
    <w:p w:rsidR="000A08CF" w:rsidRDefault="000A08CF">
      <w:pPr>
        <w:rPr>
          <w:b/>
        </w:rPr>
      </w:pPr>
    </w:p>
    <w:p w:rsidR="000A08CF" w:rsidRPr="00FF406D" w:rsidRDefault="000A08CF" w:rsidP="000A08CF">
      <w:pPr>
        <w:jc w:val="center"/>
        <w:rPr>
          <w:b/>
          <w:sz w:val="22"/>
          <w:szCs w:val="22"/>
        </w:rPr>
      </w:pPr>
      <w:r w:rsidRPr="00FF406D">
        <w:rPr>
          <w:b/>
          <w:sz w:val="22"/>
          <w:szCs w:val="22"/>
        </w:rPr>
        <w:t>Student Learning O</w:t>
      </w:r>
      <w:r>
        <w:rPr>
          <w:b/>
          <w:sz w:val="22"/>
          <w:szCs w:val="22"/>
        </w:rPr>
        <w:t xml:space="preserve">bjectives </w:t>
      </w:r>
      <w:r w:rsidRPr="00FF406D">
        <w:rPr>
          <w:b/>
          <w:sz w:val="22"/>
          <w:szCs w:val="22"/>
        </w:rPr>
        <w:t xml:space="preserve">&amp; </w:t>
      </w:r>
      <w:r>
        <w:rPr>
          <w:b/>
          <w:sz w:val="22"/>
          <w:szCs w:val="22"/>
        </w:rPr>
        <w:t>Evidence of Student Learning</w:t>
      </w:r>
    </w:p>
    <w:p w:rsidR="000A08CF" w:rsidRPr="00A964C7" w:rsidRDefault="000A08CF" w:rsidP="000A08CF">
      <w:pPr>
        <w:rPr>
          <w:sz w:val="22"/>
          <w:szCs w:val="22"/>
        </w:rPr>
      </w:pPr>
    </w:p>
    <w:p w:rsidR="000A08CF" w:rsidRDefault="000A08CF" w:rsidP="000A08CF">
      <w:pPr>
        <w:rPr>
          <w:sz w:val="22"/>
          <w:szCs w:val="22"/>
        </w:rPr>
      </w:pPr>
      <w:r w:rsidRPr="00FF406D">
        <w:rPr>
          <w:sz w:val="22"/>
          <w:szCs w:val="22"/>
        </w:rPr>
        <w:t xml:space="preserve">The students will attain the </w:t>
      </w:r>
      <w:r>
        <w:rPr>
          <w:sz w:val="22"/>
          <w:szCs w:val="22"/>
        </w:rPr>
        <w:t>listed</w:t>
      </w:r>
      <w:r w:rsidRPr="00FF406D">
        <w:rPr>
          <w:sz w:val="22"/>
          <w:szCs w:val="22"/>
        </w:rPr>
        <w:t xml:space="preserve"> </w:t>
      </w:r>
      <w:r>
        <w:rPr>
          <w:sz w:val="22"/>
          <w:szCs w:val="22"/>
        </w:rPr>
        <w:t>learning objectives</w:t>
      </w:r>
      <w:r w:rsidRPr="00FF406D">
        <w:rPr>
          <w:sz w:val="22"/>
          <w:szCs w:val="22"/>
        </w:rPr>
        <w:t xml:space="preserve"> </w:t>
      </w:r>
      <w:r>
        <w:rPr>
          <w:sz w:val="22"/>
          <w:szCs w:val="22"/>
        </w:rPr>
        <w:t xml:space="preserve">by </w:t>
      </w:r>
      <w:r w:rsidRPr="00FF406D">
        <w:rPr>
          <w:sz w:val="22"/>
          <w:szCs w:val="22"/>
        </w:rPr>
        <w:t>complet</w:t>
      </w:r>
      <w:r>
        <w:rPr>
          <w:sz w:val="22"/>
          <w:szCs w:val="22"/>
        </w:rPr>
        <w:t>ing</w:t>
      </w:r>
      <w:r w:rsidRPr="00FF406D">
        <w:rPr>
          <w:sz w:val="22"/>
          <w:szCs w:val="22"/>
        </w:rPr>
        <w:t xml:space="preserve"> the</w:t>
      </w:r>
      <w:r>
        <w:rPr>
          <w:sz w:val="22"/>
          <w:szCs w:val="22"/>
        </w:rPr>
        <w:t xml:space="preserve"> key instructional</w:t>
      </w:r>
      <w:r w:rsidRPr="00FF406D">
        <w:rPr>
          <w:sz w:val="22"/>
          <w:szCs w:val="22"/>
        </w:rPr>
        <w:t xml:space="preserve"> </w:t>
      </w:r>
      <w:r>
        <w:rPr>
          <w:sz w:val="22"/>
          <w:szCs w:val="22"/>
        </w:rPr>
        <w:t xml:space="preserve">assignments, </w:t>
      </w:r>
      <w:r w:rsidRPr="00FF406D">
        <w:rPr>
          <w:sz w:val="22"/>
          <w:szCs w:val="22"/>
        </w:rPr>
        <w:t>activities</w:t>
      </w:r>
      <w:r>
        <w:rPr>
          <w:sz w:val="22"/>
          <w:szCs w:val="22"/>
        </w:rPr>
        <w:t xml:space="preserve">, or </w:t>
      </w:r>
      <w:r w:rsidRPr="00FF406D">
        <w:rPr>
          <w:sz w:val="22"/>
          <w:szCs w:val="22"/>
        </w:rPr>
        <w:t>assessments</w:t>
      </w:r>
      <w:r>
        <w:rPr>
          <w:sz w:val="22"/>
          <w:szCs w:val="22"/>
        </w:rPr>
        <w:t xml:space="preserve"> as evidence of learning in this course.</w:t>
      </w:r>
    </w:p>
    <w:p w:rsidR="000A08CF" w:rsidRDefault="000A08CF" w:rsidP="000A08CF">
      <w:pPr>
        <w:rPr>
          <w:sz w:val="22"/>
          <w:szCs w:val="22"/>
        </w:rPr>
      </w:pPr>
    </w:p>
    <w:p w:rsidR="000A08CF" w:rsidRDefault="000A08CF" w:rsidP="000A08CF">
      <w:pPr>
        <w:rPr>
          <w:b/>
          <w:sz w:val="22"/>
          <w:szCs w:val="22"/>
        </w:rPr>
      </w:pPr>
      <w:r w:rsidRPr="00DB4A1E">
        <w:rPr>
          <w:b/>
          <w:sz w:val="22"/>
          <w:szCs w:val="22"/>
        </w:rPr>
        <w:t xml:space="preserve">Institutional </w:t>
      </w:r>
      <w:r>
        <w:rPr>
          <w:b/>
          <w:sz w:val="22"/>
          <w:szCs w:val="22"/>
        </w:rPr>
        <w:t>Student</w:t>
      </w:r>
      <w:r w:rsidRPr="00DB4A1E">
        <w:rPr>
          <w:b/>
          <w:sz w:val="22"/>
          <w:szCs w:val="22"/>
        </w:rPr>
        <w:t xml:space="preserve"> Learning Outcomes</w:t>
      </w:r>
      <w:r>
        <w:rPr>
          <w:b/>
          <w:sz w:val="22"/>
          <w:szCs w:val="22"/>
        </w:rPr>
        <w:t xml:space="preserve"> (ISLO)</w:t>
      </w:r>
    </w:p>
    <w:p w:rsidR="000A08CF" w:rsidRDefault="000A08CF" w:rsidP="000A08CF">
      <w:pPr>
        <w:rPr>
          <w:b/>
          <w:sz w:val="22"/>
          <w:szCs w:val="22"/>
        </w:rPr>
      </w:pPr>
      <w:r w:rsidRPr="00975D5F">
        <w:rPr>
          <w:sz w:val="22"/>
          <w:szCs w:val="22"/>
        </w:rPr>
        <w:t>Students will develop and demonstrate through coursework, learning experiences, co-curricular and extracurricular activities:</w:t>
      </w:r>
    </w:p>
    <w:p w:rsidR="000A08CF" w:rsidRPr="00DB4A1E" w:rsidRDefault="000A08CF" w:rsidP="000A08CF">
      <w:pPr>
        <w:numPr>
          <w:ilvl w:val="0"/>
          <w:numId w:val="2"/>
        </w:numPr>
        <w:rPr>
          <w:sz w:val="22"/>
          <w:szCs w:val="22"/>
        </w:rPr>
      </w:pPr>
      <w:r w:rsidRPr="00DB4A1E">
        <w:rPr>
          <w:sz w:val="22"/>
          <w:szCs w:val="22"/>
        </w:rPr>
        <w:t>the knowledge, skills, and scholarship that are appropriate to their general and major field areas of study.</w:t>
      </w:r>
    </w:p>
    <w:p w:rsidR="000A08CF" w:rsidRPr="00DB4A1E" w:rsidRDefault="000A08CF" w:rsidP="000A08CF">
      <w:pPr>
        <w:numPr>
          <w:ilvl w:val="0"/>
          <w:numId w:val="2"/>
        </w:numPr>
        <w:rPr>
          <w:sz w:val="22"/>
          <w:szCs w:val="22"/>
        </w:rPr>
      </w:pPr>
      <w:r w:rsidRPr="00DB4A1E">
        <w:rPr>
          <w:sz w:val="22"/>
          <w:szCs w:val="22"/>
        </w:rPr>
        <w:t>effective written and oral communication skills and information literacy using an</w:t>
      </w:r>
      <w:r>
        <w:rPr>
          <w:sz w:val="22"/>
          <w:szCs w:val="22"/>
        </w:rPr>
        <w:t xml:space="preserve"> array of media and modalities.</w:t>
      </w:r>
    </w:p>
    <w:p w:rsidR="000A08CF" w:rsidRPr="00DB4A1E" w:rsidRDefault="000A08CF" w:rsidP="000A08CF">
      <w:pPr>
        <w:numPr>
          <w:ilvl w:val="0"/>
          <w:numId w:val="2"/>
        </w:numPr>
        <w:rPr>
          <w:sz w:val="22"/>
          <w:szCs w:val="22"/>
        </w:rPr>
      </w:pPr>
      <w:r w:rsidRPr="00DB4A1E">
        <w:rPr>
          <w:sz w:val="22"/>
          <w:szCs w:val="22"/>
        </w:rPr>
        <w:t>practical, critical, analytical, and</w:t>
      </w:r>
      <w:r>
        <w:rPr>
          <w:sz w:val="22"/>
          <w:szCs w:val="22"/>
        </w:rPr>
        <w:t xml:space="preserve"> quantitative reasoning skills.</w:t>
      </w:r>
    </w:p>
    <w:p w:rsidR="000A08CF" w:rsidRPr="00DB4A1E" w:rsidRDefault="000A08CF" w:rsidP="000A08CF">
      <w:pPr>
        <w:numPr>
          <w:ilvl w:val="0"/>
          <w:numId w:val="2"/>
        </w:numPr>
        <w:rPr>
          <w:sz w:val="22"/>
          <w:szCs w:val="22"/>
        </w:rPr>
      </w:pPr>
      <w:r w:rsidRPr="00DB4A1E">
        <w:rPr>
          <w:sz w:val="22"/>
          <w:szCs w:val="22"/>
        </w:rPr>
        <w:t>actions reflecting ethical reasoning, civic responsibility, environmental stewardship, and respect for diversity.</w:t>
      </w:r>
    </w:p>
    <w:p w:rsidR="000A08CF" w:rsidRDefault="000A08CF" w:rsidP="000A08CF">
      <w:pPr>
        <w:numPr>
          <w:ilvl w:val="0"/>
          <w:numId w:val="2"/>
        </w:numPr>
        <w:rPr>
          <w:sz w:val="22"/>
          <w:szCs w:val="22"/>
        </w:rPr>
      </w:pPr>
      <w:r w:rsidRPr="00DB4A1E">
        <w:rPr>
          <w:sz w:val="22"/>
          <w:szCs w:val="22"/>
        </w:rPr>
        <w:t xml:space="preserve">interpersonal skills and knowledge of self as a learner that contribute to effective team work, mentoring, and life-long learning. </w:t>
      </w:r>
    </w:p>
    <w:p w:rsidR="000A08CF" w:rsidRDefault="000A08CF" w:rsidP="000A08CF">
      <w:pPr>
        <w:ind w:left="360"/>
        <w:rPr>
          <w:sz w:val="22"/>
          <w:szCs w:val="22"/>
        </w:rPr>
      </w:pPr>
    </w:p>
    <w:p w:rsidR="000A08CF" w:rsidRDefault="000A08CF" w:rsidP="000A08CF">
      <w:pPr>
        <w:rPr>
          <w:b/>
          <w:sz w:val="22"/>
          <w:szCs w:val="22"/>
        </w:rPr>
      </w:pPr>
      <w:r w:rsidRPr="00975D5F">
        <w:rPr>
          <w:b/>
          <w:sz w:val="22"/>
          <w:szCs w:val="22"/>
        </w:rPr>
        <w:t>School of E</w:t>
      </w:r>
      <w:r>
        <w:rPr>
          <w:b/>
          <w:sz w:val="22"/>
          <w:szCs w:val="22"/>
        </w:rPr>
        <w:t>ducation Learning Outcomes (SELO</w:t>
      </w:r>
      <w:r w:rsidRPr="00975D5F">
        <w:rPr>
          <w:b/>
          <w:sz w:val="22"/>
          <w:szCs w:val="22"/>
        </w:rPr>
        <w:t>)</w:t>
      </w:r>
    </w:p>
    <w:p w:rsidR="000A08CF" w:rsidRDefault="000A08CF" w:rsidP="000A08CF">
      <w:pPr>
        <w:rPr>
          <w:sz w:val="22"/>
          <w:szCs w:val="22"/>
        </w:rPr>
      </w:pPr>
      <w:r w:rsidRPr="00975D5F">
        <w:rPr>
          <w:sz w:val="22"/>
          <w:szCs w:val="22"/>
        </w:rPr>
        <w:t>Education students will develop and demonstrate the following learning outcomes as appropriate to their selected level and field:</w:t>
      </w:r>
    </w:p>
    <w:p w:rsidR="000A08CF" w:rsidRPr="009B63BD" w:rsidRDefault="000A08CF" w:rsidP="000A08CF">
      <w:pPr>
        <w:numPr>
          <w:ilvl w:val="0"/>
          <w:numId w:val="3"/>
        </w:numPr>
        <w:rPr>
          <w:sz w:val="22"/>
          <w:szCs w:val="22"/>
        </w:rPr>
      </w:pPr>
      <w:r w:rsidRPr="009B63BD">
        <w:rPr>
          <w:sz w:val="22"/>
          <w:szCs w:val="22"/>
        </w:rPr>
        <w:t>the knowledge, skills, and scholarship appropriate in their chosen field of study;</w:t>
      </w:r>
    </w:p>
    <w:p w:rsidR="000A08CF" w:rsidRPr="009B63BD" w:rsidRDefault="000A08CF" w:rsidP="000A08CF">
      <w:pPr>
        <w:numPr>
          <w:ilvl w:val="0"/>
          <w:numId w:val="3"/>
        </w:numPr>
        <w:rPr>
          <w:sz w:val="22"/>
          <w:szCs w:val="22"/>
        </w:rPr>
      </w:pPr>
      <w:r w:rsidRPr="009B63BD">
        <w:rPr>
          <w:sz w:val="22"/>
          <w:szCs w:val="22"/>
        </w:rPr>
        <w:t>effective written and oral communication skills;</w:t>
      </w:r>
    </w:p>
    <w:p w:rsidR="000A08CF" w:rsidRPr="009B63BD" w:rsidRDefault="000A08CF" w:rsidP="000A08CF">
      <w:pPr>
        <w:numPr>
          <w:ilvl w:val="0"/>
          <w:numId w:val="3"/>
        </w:numPr>
        <w:rPr>
          <w:sz w:val="22"/>
          <w:szCs w:val="22"/>
        </w:rPr>
      </w:pPr>
      <w:r w:rsidRPr="009B63BD">
        <w:rPr>
          <w:sz w:val="22"/>
          <w:szCs w:val="22"/>
        </w:rPr>
        <w:t>information literacy that fosters intelligent and active participation in the educational community;</w:t>
      </w:r>
    </w:p>
    <w:p w:rsidR="000A08CF" w:rsidRPr="009B63BD" w:rsidRDefault="000A08CF" w:rsidP="000A08CF">
      <w:pPr>
        <w:numPr>
          <w:ilvl w:val="0"/>
          <w:numId w:val="3"/>
        </w:numPr>
        <w:rPr>
          <w:sz w:val="22"/>
          <w:szCs w:val="22"/>
        </w:rPr>
      </w:pPr>
      <w:r w:rsidRPr="009B63BD">
        <w:rPr>
          <w:sz w:val="22"/>
          <w:szCs w:val="22"/>
        </w:rPr>
        <w:t xml:space="preserve">technical competence and pedagogical skill to  infuse technology in support of the teaching and learning process;            </w:t>
      </w:r>
    </w:p>
    <w:p w:rsidR="000A08CF" w:rsidRPr="009B63BD" w:rsidRDefault="000A08CF" w:rsidP="000A08CF">
      <w:pPr>
        <w:numPr>
          <w:ilvl w:val="0"/>
          <w:numId w:val="3"/>
        </w:numPr>
        <w:rPr>
          <w:sz w:val="22"/>
          <w:szCs w:val="22"/>
        </w:rPr>
      </w:pPr>
      <w:r w:rsidRPr="009B63BD">
        <w:rPr>
          <w:sz w:val="22"/>
          <w:szCs w:val="22"/>
        </w:rPr>
        <w:t>practical, critical, and analytical thinking strategies;</w:t>
      </w:r>
    </w:p>
    <w:p w:rsidR="000A08CF" w:rsidRPr="009B63BD" w:rsidRDefault="000A08CF" w:rsidP="000A08CF">
      <w:pPr>
        <w:numPr>
          <w:ilvl w:val="0"/>
          <w:numId w:val="3"/>
        </w:numPr>
        <w:rPr>
          <w:sz w:val="22"/>
          <w:szCs w:val="22"/>
        </w:rPr>
      </w:pPr>
      <w:r w:rsidRPr="009B63BD">
        <w:rPr>
          <w:sz w:val="22"/>
          <w:szCs w:val="22"/>
        </w:rPr>
        <w:t xml:space="preserve">the ability to make informed decisions based on accurate and relevant data;  </w:t>
      </w:r>
    </w:p>
    <w:p w:rsidR="000A08CF" w:rsidRPr="009B63BD" w:rsidRDefault="000A08CF" w:rsidP="000A08CF">
      <w:pPr>
        <w:numPr>
          <w:ilvl w:val="0"/>
          <w:numId w:val="3"/>
        </w:numPr>
        <w:rPr>
          <w:sz w:val="22"/>
          <w:szCs w:val="22"/>
        </w:rPr>
      </w:pPr>
      <w:r w:rsidRPr="009B63BD">
        <w:rPr>
          <w:sz w:val="22"/>
          <w:szCs w:val="22"/>
        </w:rPr>
        <w:t>actions reflecting integrity, self-respect, moral courage,  personal responsibility, and the ability to understand individual differences in order to meet the needs of the students and communities served</w:t>
      </w:r>
    </w:p>
    <w:p w:rsidR="000A08CF" w:rsidRPr="00976BC3" w:rsidRDefault="000A08CF" w:rsidP="000A08CF">
      <w:pPr>
        <w:numPr>
          <w:ilvl w:val="0"/>
          <w:numId w:val="3"/>
        </w:numPr>
        <w:rPr>
          <w:sz w:val="22"/>
          <w:szCs w:val="22"/>
        </w:rPr>
      </w:pPr>
      <w:r w:rsidRPr="009B63BD">
        <w:rPr>
          <w:sz w:val="22"/>
          <w:szCs w:val="22"/>
        </w:rPr>
        <w:t>collaborative skills that promote teamwork.</w:t>
      </w:r>
    </w:p>
    <w:p w:rsidR="000A08CF" w:rsidRPr="00DB4A1E" w:rsidRDefault="000A08CF" w:rsidP="000A08CF">
      <w:pPr>
        <w:rPr>
          <w:sz w:val="22"/>
          <w:szCs w:val="22"/>
        </w:rPr>
      </w:pPr>
    </w:p>
    <w:p w:rsidR="000A08CF" w:rsidRPr="00DB4A1E" w:rsidRDefault="000A08CF" w:rsidP="000A08CF">
      <w:pPr>
        <w:rPr>
          <w:b/>
          <w:sz w:val="22"/>
          <w:szCs w:val="22"/>
        </w:rPr>
      </w:pPr>
      <w:r w:rsidRPr="00DB4A1E">
        <w:rPr>
          <w:b/>
          <w:sz w:val="22"/>
          <w:szCs w:val="22"/>
        </w:rPr>
        <w:t xml:space="preserve">Graduate Education </w:t>
      </w:r>
      <w:r>
        <w:rPr>
          <w:b/>
          <w:sz w:val="22"/>
          <w:szCs w:val="22"/>
        </w:rPr>
        <w:t xml:space="preserve">Student </w:t>
      </w:r>
      <w:r w:rsidRPr="00DB4A1E">
        <w:rPr>
          <w:b/>
          <w:sz w:val="22"/>
          <w:szCs w:val="22"/>
        </w:rPr>
        <w:t>Program Outcomes</w:t>
      </w:r>
      <w:r>
        <w:rPr>
          <w:b/>
          <w:sz w:val="22"/>
          <w:szCs w:val="22"/>
        </w:rPr>
        <w:t xml:space="preserve"> (GEPO)</w:t>
      </w:r>
    </w:p>
    <w:p w:rsidR="000A08CF" w:rsidRDefault="000A08CF" w:rsidP="000A08CF">
      <w:pPr>
        <w:numPr>
          <w:ilvl w:val="0"/>
          <w:numId w:val="4"/>
        </w:numPr>
        <w:rPr>
          <w:sz w:val="22"/>
          <w:szCs w:val="22"/>
        </w:rPr>
      </w:pPr>
      <w:r w:rsidRPr="00DB4A1E">
        <w:rPr>
          <w:sz w:val="22"/>
          <w:szCs w:val="22"/>
        </w:rPr>
        <w:t>The student will develop the knowledge, skills, and scholarship that are appropriate to the educational program.</w:t>
      </w:r>
    </w:p>
    <w:p w:rsidR="000A08CF" w:rsidRDefault="000A08CF" w:rsidP="000A08CF">
      <w:pPr>
        <w:numPr>
          <w:ilvl w:val="0"/>
          <w:numId w:val="4"/>
        </w:numPr>
        <w:rPr>
          <w:sz w:val="22"/>
          <w:szCs w:val="22"/>
        </w:rPr>
      </w:pPr>
      <w:r w:rsidRPr="00DB4A1E">
        <w:rPr>
          <w:sz w:val="22"/>
          <w:szCs w:val="22"/>
        </w:rPr>
        <w:t>The student will demonstrate effective written and oral language skills appropriate to knowledge acquisition and professional resp</w:t>
      </w:r>
      <w:r>
        <w:rPr>
          <w:sz w:val="22"/>
          <w:szCs w:val="22"/>
        </w:rPr>
        <w:t>onsibilities of the discipline.</w:t>
      </w:r>
    </w:p>
    <w:p w:rsidR="000A08CF" w:rsidRDefault="000A08CF" w:rsidP="000A08CF">
      <w:pPr>
        <w:numPr>
          <w:ilvl w:val="0"/>
          <w:numId w:val="4"/>
        </w:numPr>
        <w:rPr>
          <w:sz w:val="22"/>
          <w:szCs w:val="22"/>
        </w:rPr>
      </w:pPr>
      <w:r w:rsidRPr="00DB4A1E">
        <w:rPr>
          <w:sz w:val="22"/>
          <w:szCs w:val="22"/>
        </w:rPr>
        <w:t>The student will demonstrate data driven decision-making skills.</w:t>
      </w:r>
    </w:p>
    <w:p w:rsidR="000A08CF" w:rsidRDefault="000A08CF" w:rsidP="000A08CF">
      <w:pPr>
        <w:numPr>
          <w:ilvl w:val="0"/>
          <w:numId w:val="4"/>
        </w:numPr>
        <w:rPr>
          <w:sz w:val="22"/>
          <w:szCs w:val="22"/>
        </w:rPr>
      </w:pPr>
      <w:r w:rsidRPr="00DB4A1E">
        <w:rPr>
          <w:sz w:val="22"/>
          <w:szCs w:val="22"/>
        </w:rPr>
        <w:t>The student will demonstrate an understanding of diversity by applying differentiation t</w:t>
      </w:r>
      <w:r>
        <w:rPr>
          <w:sz w:val="22"/>
          <w:szCs w:val="22"/>
        </w:rPr>
        <w:t>o the educational process.</w:t>
      </w:r>
    </w:p>
    <w:p w:rsidR="000A08CF" w:rsidRPr="00DB4A1E" w:rsidRDefault="000A08CF" w:rsidP="000A08CF">
      <w:pPr>
        <w:numPr>
          <w:ilvl w:val="0"/>
          <w:numId w:val="4"/>
        </w:numPr>
        <w:rPr>
          <w:sz w:val="22"/>
          <w:szCs w:val="22"/>
        </w:rPr>
      </w:pPr>
      <w:r w:rsidRPr="00DB4A1E">
        <w:rPr>
          <w:sz w:val="22"/>
          <w:szCs w:val="22"/>
        </w:rPr>
        <w:t>The student will understand the critical role of collaboration in creating an effective educational process.</w:t>
      </w:r>
    </w:p>
    <w:p w:rsidR="000A08CF" w:rsidRDefault="000A08CF" w:rsidP="000A08CF">
      <w:pPr>
        <w:rPr>
          <w:sz w:val="22"/>
          <w:szCs w:val="22"/>
        </w:rPr>
      </w:pPr>
    </w:p>
    <w:p w:rsidR="000A08CF" w:rsidRPr="00DB4A1E" w:rsidRDefault="000A08CF" w:rsidP="000A08CF">
      <w:pPr>
        <w:rPr>
          <w:b/>
          <w:sz w:val="22"/>
          <w:szCs w:val="22"/>
        </w:rPr>
      </w:pPr>
      <w:r w:rsidRPr="00DB4A1E">
        <w:rPr>
          <w:b/>
          <w:sz w:val="22"/>
          <w:szCs w:val="22"/>
        </w:rPr>
        <w:t>Classroom Technology Program Outcomes (CTPO)</w:t>
      </w:r>
    </w:p>
    <w:p w:rsidR="000A08CF" w:rsidRPr="00DB4A1E" w:rsidRDefault="000A08CF" w:rsidP="000A08CF">
      <w:pPr>
        <w:numPr>
          <w:ilvl w:val="0"/>
          <w:numId w:val="4"/>
        </w:numPr>
        <w:rPr>
          <w:sz w:val="22"/>
          <w:szCs w:val="22"/>
        </w:rPr>
      </w:pPr>
      <w:r w:rsidRPr="00DB4A1E">
        <w:rPr>
          <w:sz w:val="22"/>
          <w:szCs w:val="22"/>
        </w:rPr>
        <w:lastRenderedPageBreak/>
        <w:t>The student will demonstrate the use of new technologies to create meaningful learning opportunities for all students.</w:t>
      </w:r>
    </w:p>
    <w:p w:rsidR="000A08CF" w:rsidRPr="00DB4A1E" w:rsidRDefault="000A08CF" w:rsidP="000A08CF">
      <w:pPr>
        <w:numPr>
          <w:ilvl w:val="0"/>
          <w:numId w:val="4"/>
        </w:numPr>
        <w:rPr>
          <w:sz w:val="22"/>
          <w:szCs w:val="22"/>
        </w:rPr>
      </w:pPr>
      <w:r w:rsidRPr="00DB4A1E">
        <w:rPr>
          <w:sz w:val="22"/>
          <w:szCs w:val="22"/>
        </w:rPr>
        <w:t>The student will develop the ability to provide learning opportunities within the discipline that addresses different approaches to learning and creates instructional opportunities that are equitable, based on developmental levels, and that are adapted to diverse learners, including those with exceptionalities.</w:t>
      </w:r>
    </w:p>
    <w:p w:rsidR="000A08CF" w:rsidRDefault="000A08CF" w:rsidP="000A08CF">
      <w:pPr>
        <w:numPr>
          <w:ilvl w:val="0"/>
          <w:numId w:val="4"/>
        </w:numPr>
        <w:rPr>
          <w:sz w:val="22"/>
          <w:szCs w:val="22"/>
        </w:rPr>
      </w:pPr>
      <w:r w:rsidRPr="00DB4A1E">
        <w:rPr>
          <w:sz w:val="22"/>
          <w:szCs w:val="22"/>
        </w:rPr>
        <w:t>The student will acquire the ability to understand the role of technology within the discipline and be able to demonstrate skills using instructional tools and technology to gather, analyze and present information, enhance instructional practices, facilitate professional productivity and communication.</w:t>
      </w:r>
    </w:p>
    <w:p w:rsidR="000A08CF" w:rsidRPr="00FF406D" w:rsidRDefault="000A08CF" w:rsidP="000A08CF">
      <w:pPr>
        <w:rPr>
          <w:sz w:val="22"/>
          <w:szCs w:val="22"/>
        </w:rPr>
      </w:pPr>
    </w:p>
    <w:tbl>
      <w:tblPr>
        <w:tblpPr w:leftFromText="180" w:rightFromText="180" w:vertAnchor="text" w:tblpY="1"/>
        <w:tblOverlap w:val="neve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78"/>
        <w:gridCol w:w="1530"/>
        <w:gridCol w:w="4050"/>
      </w:tblGrid>
      <w:tr w:rsidR="000A08CF" w:rsidRPr="00BE0B64">
        <w:trPr>
          <w:trHeight w:val="1070"/>
        </w:trPr>
        <w:tc>
          <w:tcPr>
            <w:tcW w:w="3978" w:type="dxa"/>
            <w:shd w:val="clear" w:color="auto" w:fill="E6E6E6"/>
          </w:tcPr>
          <w:p w:rsidR="000A08CF" w:rsidRPr="00BE0B64" w:rsidRDefault="000A08CF" w:rsidP="000A08CF">
            <w:pPr>
              <w:jc w:val="center"/>
              <w:rPr>
                <w:b/>
                <w:sz w:val="20"/>
                <w:szCs w:val="20"/>
              </w:rPr>
            </w:pPr>
          </w:p>
          <w:p w:rsidR="000A08CF" w:rsidRPr="00BE0B64" w:rsidRDefault="000A08CF" w:rsidP="000A08CF">
            <w:pPr>
              <w:jc w:val="center"/>
              <w:rPr>
                <w:b/>
                <w:sz w:val="20"/>
                <w:szCs w:val="20"/>
              </w:rPr>
            </w:pPr>
            <w:r w:rsidRPr="00BE0B64">
              <w:rPr>
                <w:b/>
                <w:sz w:val="20"/>
                <w:szCs w:val="20"/>
              </w:rPr>
              <w:t xml:space="preserve">Student Learning Objectives </w:t>
            </w:r>
          </w:p>
          <w:p w:rsidR="000A08CF" w:rsidRPr="00BE0B64" w:rsidRDefault="000A08CF" w:rsidP="000A08CF">
            <w:pPr>
              <w:jc w:val="center"/>
              <w:rPr>
                <w:b/>
                <w:sz w:val="20"/>
                <w:szCs w:val="20"/>
              </w:rPr>
            </w:pPr>
          </w:p>
          <w:p w:rsidR="000A08CF" w:rsidRPr="00BE0B64" w:rsidRDefault="000A08CF" w:rsidP="000A08CF">
            <w:pPr>
              <w:rPr>
                <w:b/>
                <w:sz w:val="20"/>
                <w:szCs w:val="20"/>
              </w:rPr>
            </w:pPr>
            <w:r w:rsidRPr="00BE0B64">
              <w:rPr>
                <w:b/>
                <w:sz w:val="20"/>
                <w:szCs w:val="20"/>
              </w:rPr>
              <w:t>The students will:</w:t>
            </w:r>
          </w:p>
        </w:tc>
        <w:tc>
          <w:tcPr>
            <w:tcW w:w="1530" w:type="dxa"/>
            <w:shd w:val="clear" w:color="auto" w:fill="E6E6E6"/>
          </w:tcPr>
          <w:p w:rsidR="000A08CF" w:rsidRDefault="000A08CF" w:rsidP="000A08CF">
            <w:pPr>
              <w:jc w:val="center"/>
              <w:rPr>
                <w:b/>
                <w:sz w:val="20"/>
                <w:szCs w:val="20"/>
              </w:rPr>
            </w:pPr>
            <w:r>
              <w:rPr>
                <w:b/>
                <w:sz w:val="20"/>
                <w:szCs w:val="20"/>
              </w:rPr>
              <w:t>ISLO</w:t>
            </w:r>
          </w:p>
          <w:p w:rsidR="000A08CF" w:rsidRDefault="000A08CF" w:rsidP="000A08CF">
            <w:pPr>
              <w:jc w:val="center"/>
              <w:rPr>
                <w:b/>
                <w:sz w:val="20"/>
                <w:szCs w:val="20"/>
              </w:rPr>
            </w:pPr>
            <w:r>
              <w:rPr>
                <w:b/>
                <w:sz w:val="20"/>
                <w:szCs w:val="20"/>
              </w:rPr>
              <w:t>SELO</w:t>
            </w:r>
          </w:p>
          <w:p w:rsidR="000A08CF" w:rsidRDefault="000A08CF" w:rsidP="000A08CF">
            <w:pPr>
              <w:jc w:val="center"/>
              <w:rPr>
                <w:b/>
                <w:sz w:val="20"/>
                <w:szCs w:val="20"/>
              </w:rPr>
            </w:pPr>
            <w:r>
              <w:rPr>
                <w:b/>
                <w:sz w:val="20"/>
                <w:szCs w:val="20"/>
              </w:rPr>
              <w:t>GEPO</w:t>
            </w:r>
          </w:p>
          <w:p w:rsidR="000A08CF" w:rsidRDefault="000A08CF" w:rsidP="000A08CF">
            <w:pPr>
              <w:jc w:val="center"/>
              <w:rPr>
                <w:b/>
                <w:sz w:val="20"/>
                <w:szCs w:val="20"/>
              </w:rPr>
            </w:pPr>
            <w:r>
              <w:rPr>
                <w:b/>
                <w:sz w:val="20"/>
                <w:szCs w:val="20"/>
              </w:rPr>
              <w:t>CTPO</w:t>
            </w:r>
          </w:p>
          <w:p w:rsidR="000A08CF" w:rsidRPr="00572B16" w:rsidRDefault="000A08CF" w:rsidP="000A08CF">
            <w:pPr>
              <w:jc w:val="center"/>
              <w:rPr>
                <w:b/>
                <w:sz w:val="20"/>
                <w:szCs w:val="20"/>
              </w:rPr>
            </w:pPr>
          </w:p>
        </w:tc>
        <w:tc>
          <w:tcPr>
            <w:tcW w:w="4050" w:type="dxa"/>
            <w:shd w:val="clear" w:color="auto" w:fill="E6E6E6"/>
          </w:tcPr>
          <w:p w:rsidR="000A08CF" w:rsidRPr="00BE0B64" w:rsidRDefault="000A08CF" w:rsidP="000A08CF">
            <w:pPr>
              <w:jc w:val="center"/>
              <w:rPr>
                <w:b/>
                <w:sz w:val="20"/>
                <w:szCs w:val="20"/>
              </w:rPr>
            </w:pPr>
          </w:p>
          <w:p w:rsidR="000A08CF" w:rsidRPr="00BE0B64" w:rsidRDefault="000A08CF" w:rsidP="000A08CF">
            <w:pPr>
              <w:jc w:val="center"/>
              <w:rPr>
                <w:b/>
                <w:sz w:val="20"/>
                <w:szCs w:val="20"/>
              </w:rPr>
            </w:pPr>
            <w:r w:rsidRPr="00BE0B64">
              <w:rPr>
                <w:b/>
                <w:sz w:val="20"/>
                <w:szCs w:val="20"/>
              </w:rPr>
              <w:t>Evidence of Learning</w:t>
            </w:r>
          </w:p>
          <w:p w:rsidR="000A08CF" w:rsidRPr="00BE0B64" w:rsidRDefault="000A08CF" w:rsidP="000A08CF">
            <w:pPr>
              <w:jc w:val="center"/>
              <w:rPr>
                <w:b/>
                <w:sz w:val="18"/>
                <w:szCs w:val="18"/>
              </w:rPr>
            </w:pPr>
            <w:r w:rsidRPr="00BE0B64">
              <w:rPr>
                <w:b/>
                <w:sz w:val="18"/>
                <w:szCs w:val="18"/>
              </w:rPr>
              <w:t>~ Key Instructional Assignments, Activities, or Assessments ~</w:t>
            </w:r>
          </w:p>
          <w:p w:rsidR="000A08CF" w:rsidRPr="00BE0B64" w:rsidRDefault="000A08CF" w:rsidP="000A08CF">
            <w:pPr>
              <w:jc w:val="center"/>
              <w:rPr>
                <w:b/>
                <w:sz w:val="18"/>
                <w:szCs w:val="18"/>
              </w:rPr>
            </w:pPr>
          </w:p>
          <w:p w:rsidR="000A08CF" w:rsidRPr="00BE0B64" w:rsidRDefault="000A08CF" w:rsidP="000A08CF">
            <w:pPr>
              <w:jc w:val="center"/>
              <w:rPr>
                <w:b/>
                <w:i/>
                <w:sz w:val="16"/>
                <w:szCs w:val="16"/>
              </w:rPr>
            </w:pPr>
          </w:p>
        </w:tc>
      </w:tr>
      <w:tr w:rsidR="000A08CF" w:rsidRPr="00BE0B64">
        <w:tc>
          <w:tcPr>
            <w:tcW w:w="3978" w:type="dxa"/>
          </w:tcPr>
          <w:p w:rsidR="000A08CF" w:rsidRPr="00235CD7" w:rsidRDefault="000A08CF" w:rsidP="000A08CF">
            <w:pPr>
              <w:rPr>
                <w:color w:val="000000"/>
                <w:sz w:val="20"/>
              </w:rPr>
            </w:pPr>
            <w:r w:rsidRPr="00235CD7">
              <w:rPr>
                <w:color w:val="000000"/>
                <w:sz w:val="20"/>
              </w:rPr>
              <w:t>Examine instructional practices to determine how technology can play a role in enhancing the teaching and learning process.</w:t>
            </w:r>
          </w:p>
        </w:tc>
        <w:tc>
          <w:tcPr>
            <w:tcW w:w="1530" w:type="dxa"/>
          </w:tcPr>
          <w:p w:rsidR="000A08CF" w:rsidRDefault="000A08CF" w:rsidP="000A08CF">
            <w:pPr>
              <w:rPr>
                <w:sz w:val="20"/>
                <w:szCs w:val="22"/>
              </w:rPr>
            </w:pPr>
            <w:r>
              <w:rPr>
                <w:sz w:val="20"/>
                <w:szCs w:val="22"/>
              </w:rPr>
              <w:t>ISLO (1</w:t>
            </w:r>
            <w:r w:rsidR="004E5A44">
              <w:rPr>
                <w:sz w:val="20"/>
                <w:szCs w:val="22"/>
              </w:rPr>
              <w:t>-5</w:t>
            </w:r>
            <w:r>
              <w:rPr>
                <w:sz w:val="20"/>
                <w:szCs w:val="22"/>
              </w:rPr>
              <w:t>)</w:t>
            </w:r>
          </w:p>
          <w:p w:rsidR="000A08CF" w:rsidRDefault="000A08CF" w:rsidP="000A08CF">
            <w:pPr>
              <w:rPr>
                <w:sz w:val="20"/>
                <w:szCs w:val="22"/>
              </w:rPr>
            </w:pPr>
            <w:r>
              <w:rPr>
                <w:sz w:val="20"/>
                <w:szCs w:val="22"/>
              </w:rPr>
              <w:t>SELO (1, 4)</w:t>
            </w:r>
          </w:p>
          <w:p w:rsidR="000A08CF" w:rsidRDefault="000A08CF" w:rsidP="000A08CF">
            <w:pPr>
              <w:rPr>
                <w:sz w:val="20"/>
                <w:szCs w:val="22"/>
              </w:rPr>
            </w:pPr>
            <w:r>
              <w:rPr>
                <w:sz w:val="20"/>
                <w:szCs w:val="22"/>
              </w:rPr>
              <w:t>GEPO (1</w:t>
            </w:r>
            <w:r w:rsidR="004E5A44">
              <w:rPr>
                <w:sz w:val="20"/>
                <w:szCs w:val="22"/>
              </w:rPr>
              <w:t>-8</w:t>
            </w:r>
            <w:r>
              <w:rPr>
                <w:sz w:val="20"/>
                <w:szCs w:val="22"/>
              </w:rPr>
              <w:t>)</w:t>
            </w:r>
          </w:p>
          <w:p w:rsidR="000A08CF" w:rsidRPr="00572B16" w:rsidRDefault="000A08CF" w:rsidP="000A08CF">
            <w:pPr>
              <w:rPr>
                <w:sz w:val="22"/>
                <w:szCs w:val="22"/>
              </w:rPr>
            </w:pPr>
            <w:r>
              <w:rPr>
                <w:sz w:val="20"/>
                <w:szCs w:val="22"/>
              </w:rPr>
              <w:t>CTPO (</w:t>
            </w:r>
            <w:r w:rsidR="004E5A44">
              <w:rPr>
                <w:sz w:val="20"/>
                <w:szCs w:val="22"/>
              </w:rPr>
              <w:t>6-</w:t>
            </w:r>
            <w:r>
              <w:rPr>
                <w:sz w:val="20"/>
                <w:szCs w:val="22"/>
              </w:rPr>
              <w:t>8)</w:t>
            </w:r>
          </w:p>
        </w:tc>
        <w:tc>
          <w:tcPr>
            <w:tcW w:w="4050" w:type="dxa"/>
          </w:tcPr>
          <w:p w:rsidR="000A08CF" w:rsidRPr="00235CD7" w:rsidRDefault="004E5A44" w:rsidP="000A08CF">
            <w:pPr>
              <w:rPr>
                <w:sz w:val="20"/>
                <w:szCs w:val="22"/>
              </w:rPr>
            </w:pPr>
            <w:r>
              <w:rPr>
                <w:sz w:val="20"/>
                <w:szCs w:val="22"/>
              </w:rPr>
              <w:t>Research Paper</w:t>
            </w:r>
          </w:p>
        </w:tc>
      </w:tr>
      <w:tr w:rsidR="000A08CF" w:rsidRPr="00BE0B64">
        <w:tc>
          <w:tcPr>
            <w:tcW w:w="3978" w:type="dxa"/>
          </w:tcPr>
          <w:p w:rsidR="000A08CF" w:rsidRPr="00235CD7" w:rsidRDefault="000A08CF" w:rsidP="000A08CF">
            <w:pPr>
              <w:rPr>
                <w:color w:val="000000"/>
                <w:sz w:val="20"/>
              </w:rPr>
            </w:pPr>
            <w:r w:rsidRPr="00235CD7">
              <w:rPr>
                <w:color w:val="000000"/>
                <w:sz w:val="20"/>
              </w:rPr>
              <w:t>Develop model lessons using technology (inquiry-based/project-based) to meet curriculum objectives and facilitate active student learning.</w:t>
            </w:r>
          </w:p>
        </w:tc>
        <w:tc>
          <w:tcPr>
            <w:tcW w:w="1530" w:type="dxa"/>
          </w:tcPr>
          <w:p w:rsidR="000A08CF" w:rsidRDefault="000A08CF" w:rsidP="000A08CF">
            <w:pPr>
              <w:rPr>
                <w:sz w:val="20"/>
                <w:szCs w:val="22"/>
              </w:rPr>
            </w:pPr>
            <w:r>
              <w:rPr>
                <w:sz w:val="20"/>
                <w:szCs w:val="22"/>
              </w:rPr>
              <w:t>ISLO (1, 3)</w:t>
            </w:r>
          </w:p>
          <w:p w:rsidR="000A08CF" w:rsidRDefault="000A08CF" w:rsidP="000A08CF">
            <w:pPr>
              <w:rPr>
                <w:sz w:val="20"/>
                <w:szCs w:val="22"/>
              </w:rPr>
            </w:pPr>
            <w:r>
              <w:rPr>
                <w:sz w:val="20"/>
                <w:szCs w:val="22"/>
              </w:rPr>
              <w:t>SELO (1, 4</w:t>
            </w:r>
            <w:r w:rsidR="004E5A44">
              <w:rPr>
                <w:sz w:val="20"/>
                <w:szCs w:val="22"/>
              </w:rPr>
              <w:t>,5,6,8</w:t>
            </w:r>
            <w:r>
              <w:rPr>
                <w:sz w:val="20"/>
                <w:szCs w:val="22"/>
              </w:rPr>
              <w:t>)</w:t>
            </w:r>
          </w:p>
          <w:p w:rsidR="000A08CF" w:rsidRDefault="000A08CF" w:rsidP="000A08CF">
            <w:pPr>
              <w:rPr>
                <w:sz w:val="20"/>
                <w:szCs w:val="22"/>
              </w:rPr>
            </w:pPr>
            <w:r>
              <w:rPr>
                <w:sz w:val="20"/>
                <w:szCs w:val="22"/>
              </w:rPr>
              <w:t>GEPO (1</w:t>
            </w:r>
            <w:r w:rsidR="004E5A44">
              <w:rPr>
                <w:sz w:val="20"/>
                <w:szCs w:val="22"/>
              </w:rPr>
              <w:t>,4,5</w:t>
            </w:r>
            <w:r>
              <w:rPr>
                <w:sz w:val="20"/>
                <w:szCs w:val="22"/>
              </w:rPr>
              <w:t>)</w:t>
            </w:r>
          </w:p>
          <w:p w:rsidR="000A08CF" w:rsidRPr="00235CD7" w:rsidRDefault="000A08CF" w:rsidP="000A08CF">
            <w:pPr>
              <w:rPr>
                <w:sz w:val="20"/>
                <w:szCs w:val="22"/>
              </w:rPr>
            </w:pPr>
            <w:r>
              <w:rPr>
                <w:sz w:val="20"/>
                <w:szCs w:val="22"/>
              </w:rPr>
              <w:t>CTPO (6,7,8)</w:t>
            </w:r>
          </w:p>
        </w:tc>
        <w:tc>
          <w:tcPr>
            <w:tcW w:w="4050" w:type="dxa"/>
          </w:tcPr>
          <w:p w:rsidR="000A08CF" w:rsidRPr="00235CD7" w:rsidRDefault="000A08CF" w:rsidP="000A08CF">
            <w:pPr>
              <w:rPr>
                <w:sz w:val="20"/>
                <w:szCs w:val="22"/>
              </w:rPr>
            </w:pPr>
            <w:r>
              <w:rPr>
                <w:sz w:val="20"/>
                <w:szCs w:val="22"/>
              </w:rPr>
              <w:t>Inquiry-based/Project-Based Lesson</w:t>
            </w:r>
            <w:r w:rsidR="004E5A44">
              <w:rPr>
                <w:sz w:val="20"/>
                <w:szCs w:val="22"/>
              </w:rPr>
              <w:t xml:space="preserve"> using Web 2.0 tool</w:t>
            </w:r>
            <w:r w:rsidR="00B47807">
              <w:rPr>
                <w:sz w:val="20"/>
                <w:szCs w:val="22"/>
              </w:rPr>
              <w:t>(</w:t>
            </w:r>
            <w:r w:rsidR="004E5A44">
              <w:rPr>
                <w:sz w:val="20"/>
                <w:szCs w:val="22"/>
              </w:rPr>
              <w:t>s</w:t>
            </w:r>
            <w:r w:rsidR="00B47807">
              <w:rPr>
                <w:sz w:val="20"/>
                <w:szCs w:val="22"/>
              </w:rPr>
              <w:t>)</w:t>
            </w:r>
            <w:r w:rsidR="004E5A44">
              <w:rPr>
                <w:sz w:val="20"/>
                <w:szCs w:val="22"/>
              </w:rPr>
              <w:t xml:space="preserve"> as appropriate. </w:t>
            </w:r>
          </w:p>
        </w:tc>
      </w:tr>
      <w:tr w:rsidR="000A08CF" w:rsidRPr="00BE0B64">
        <w:tc>
          <w:tcPr>
            <w:tcW w:w="3978" w:type="dxa"/>
          </w:tcPr>
          <w:p w:rsidR="000A08CF" w:rsidRPr="00235CD7" w:rsidRDefault="000A08CF" w:rsidP="000A08CF">
            <w:pPr>
              <w:rPr>
                <w:color w:val="000000"/>
                <w:sz w:val="20"/>
              </w:rPr>
            </w:pPr>
            <w:r w:rsidRPr="00235CD7">
              <w:rPr>
                <w:color w:val="000000"/>
                <w:sz w:val="20"/>
              </w:rPr>
              <w:t>Use a variety of emerging technologies to present curricular information.</w:t>
            </w:r>
          </w:p>
        </w:tc>
        <w:tc>
          <w:tcPr>
            <w:tcW w:w="1530" w:type="dxa"/>
          </w:tcPr>
          <w:p w:rsidR="000A08CF" w:rsidRDefault="000A08CF" w:rsidP="000A08CF">
            <w:pPr>
              <w:rPr>
                <w:sz w:val="20"/>
                <w:szCs w:val="22"/>
              </w:rPr>
            </w:pPr>
            <w:r>
              <w:rPr>
                <w:sz w:val="20"/>
                <w:szCs w:val="22"/>
              </w:rPr>
              <w:t>ISLO (1, 3)</w:t>
            </w:r>
          </w:p>
          <w:p w:rsidR="000A08CF" w:rsidRDefault="000A08CF" w:rsidP="000A08CF">
            <w:pPr>
              <w:rPr>
                <w:sz w:val="20"/>
                <w:szCs w:val="22"/>
              </w:rPr>
            </w:pPr>
            <w:r>
              <w:rPr>
                <w:sz w:val="20"/>
                <w:szCs w:val="22"/>
              </w:rPr>
              <w:t>SELO (1, 4)</w:t>
            </w:r>
          </w:p>
          <w:p w:rsidR="000A08CF" w:rsidRDefault="000A08CF" w:rsidP="000A08CF">
            <w:pPr>
              <w:rPr>
                <w:sz w:val="20"/>
                <w:szCs w:val="22"/>
              </w:rPr>
            </w:pPr>
            <w:r>
              <w:rPr>
                <w:sz w:val="20"/>
                <w:szCs w:val="22"/>
              </w:rPr>
              <w:t>GEPO (1, 5)</w:t>
            </w:r>
          </w:p>
          <w:p w:rsidR="000A08CF" w:rsidRPr="00235CD7" w:rsidRDefault="000A08CF" w:rsidP="000A08CF">
            <w:pPr>
              <w:rPr>
                <w:sz w:val="20"/>
                <w:szCs w:val="22"/>
              </w:rPr>
            </w:pPr>
            <w:r>
              <w:rPr>
                <w:sz w:val="20"/>
                <w:szCs w:val="22"/>
              </w:rPr>
              <w:t>CTPO (6,7,8)</w:t>
            </w:r>
          </w:p>
        </w:tc>
        <w:tc>
          <w:tcPr>
            <w:tcW w:w="4050" w:type="dxa"/>
          </w:tcPr>
          <w:p w:rsidR="000A08CF" w:rsidRPr="00235CD7" w:rsidRDefault="004E5A44" w:rsidP="000A08CF">
            <w:pPr>
              <w:rPr>
                <w:sz w:val="20"/>
                <w:szCs w:val="22"/>
              </w:rPr>
            </w:pPr>
            <w:r>
              <w:rPr>
                <w:sz w:val="20"/>
                <w:szCs w:val="22"/>
              </w:rPr>
              <w:t>Online Media Activity</w:t>
            </w:r>
          </w:p>
        </w:tc>
      </w:tr>
      <w:tr w:rsidR="000A08CF" w:rsidRPr="00BE0B64">
        <w:tc>
          <w:tcPr>
            <w:tcW w:w="3978" w:type="dxa"/>
          </w:tcPr>
          <w:p w:rsidR="000A08CF" w:rsidRPr="00235CD7" w:rsidRDefault="000A08CF" w:rsidP="000A08CF">
            <w:pPr>
              <w:rPr>
                <w:color w:val="000000"/>
                <w:sz w:val="20"/>
              </w:rPr>
            </w:pPr>
            <w:r w:rsidRPr="00235CD7">
              <w:rPr>
                <w:color w:val="000000"/>
                <w:sz w:val="20"/>
              </w:rPr>
              <w:t>Apply technologies to provide whole group, small group and individual instruction.</w:t>
            </w:r>
          </w:p>
        </w:tc>
        <w:tc>
          <w:tcPr>
            <w:tcW w:w="1530" w:type="dxa"/>
          </w:tcPr>
          <w:p w:rsidR="000A08CF" w:rsidRDefault="000A08CF" w:rsidP="000A08CF">
            <w:pPr>
              <w:rPr>
                <w:sz w:val="20"/>
                <w:szCs w:val="22"/>
              </w:rPr>
            </w:pPr>
            <w:r>
              <w:rPr>
                <w:sz w:val="20"/>
                <w:szCs w:val="22"/>
              </w:rPr>
              <w:t>ISLO (1, 3)</w:t>
            </w:r>
          </w:p>
          <w:p w:rsidR="000A08CF" w:rsidRDefault="000A08CF" w:rsidP="000A08CF">
            <w:pPr>
              <w:rPr>
                <w:sz w:val="20"/>
                <w:szCs w:val="22"/>
              </w:rPr>
            </w:pPr>
            <w:r>
              <w:rPr>
                <w:sz w:val="20"/>
                <w:szCs w:val="22"/>
              </w:rPr>
              <w:t>SELO (1, 4)</w:t>
            </w:r>
          </w:p>
          <w:p w:rsidR="000A08CF" w:rsidRDefault="000A08CF" w:rsidP="000A08CF">
            <w:pPr>
              <w:rPr>
                <w:sz w:val="20"/>
                <w:szCs w:val="22"/>
              </w:rPr>
            </w:pPr>
            <w:r>
              <w:rPr>
                <w:sz w:val="20"/>
                <w:szCs w:val="22"/>
              </w:rPr>
              <w:t>GEPO (1, 5)</w:t>
            </w:r>
          </w:p>
          <w:p w:rsidR="000A08CF" w:rsidRPr="00235CD7" w:rsidRDefault="000A08CF" w:rsidP="000A08CF">
            <w:pPr>
              <w:rPr>
                <w:sz w:val="20"/>
                <w:szCs w:val="22"/>
              </w:rPr>
            </w:pPr>
            <w:r>
              <w:rPr>
                <w:sz w:val="20"/>
                <w:szCs w:val="22"/>
              </w:rPr>
              <w:t>CTPO (6,7,8)</w:t>
            </w:r>
          </w:p>
        </w:tc>
        <w:tc>
          <w:tcPr>
            <w:tcW w:w="4050" w:type="dxa"/>
          </w:tcPr>
          <w:p w:rsidR="000A08CF" w:rsidRPr="00235CD7" w:rsidRDefault="004E5A44" w:rsidP="000A08CF">
            <w:pPr>
              <w:rPr>
                <w:sz w:val="20"/>
                <w:szCs w:val="22"/>
              </w:rPr>
            </w:pPr>
            <w:r>
              <w:rPr>
                <w:sz w:val="20"/>
                <w:szCs w:val="22"/>
              </w:rPr>
              <w:t>Screen capture Activity</w:t>
            </w:r>
          </w:p>
        </w:tc>
      </w:tr>
      <w:tr w:rsidR="000A08CF" w:rsidRPr="00BE0B64">
        <w:tc>
          <w:tcPr>
            <w:tcW w:w="3978" w:type="dxa"/>
          </w:tcPr>
          <w:p w:rsidR="000A08CF" w:rsidRPr="00235CD7" w:rsidRDefault="000A08CF" w:rsidP="000A08CF">
            <w:pPr>
              <w:rPr>
                <w:color w:val="000000"/>
                <w:sz w:val="20"/>
              </w:rPr>
            </w:pPr>
            <w:r w:rsidRPr="00235CD7">
              <w:rPr>
                <w:color w:val="000000"/>
                <w:sz w:val="20"/>
              </w:rPr>
              <w:t>Design developmentally appropriate learning opportunities that apply technology-enhanced instructional strategies to support the diverse needs of learners.</w:t>
            </w:r>
          </w:p>
        </w:tc>
        <w:tc>
          <w:tcPr>
            <w:tcW w:w="1530" w:type="dxa"/>
          </w:tcPr>
          <w:p w:rsidR="000A08CF" w:rsidRDefault="000A08CF" w:rsidP="000A08CF">
            <w:pPr>
              <w:rPr>
                <w:sz w:val="20"/>
                <w:szCs w:val="22"/>
              </w:rPr>
            </w:pPr>
            <w:r>
              <w:rPr>
                <w:sz w:val="20"/>
                <w:szCs w:val="22"/>
              </w:rPr>
              <w:t>ISLO (1, 3, 4)</w:t>
            </w:r>
          </w:p>
          <w:p w:rsidR="000A08CF" w:rsidRDefault="000A08CF" w:rsidP="000A08CF">
            <w:pPr>
              <w:rPr>
                <w:sz w:val="20"/>
                <w:szCs w:val="22"/>
              </w:rPr>
            </w:pPr>
            <w:r>
              <w:rPr>
                <w:sz w:val="20"/>
                <w:szCs w:val="22"/>
              </w:rPr>
              <w:t>SELO (1, 4, 7)</w:t>
            </w:r>
          </w:p>
          <w:p w:rsidR="000A08CF" w:rsidRDefault="000A08CF" w:rsidP="000A08CF">
            <w:pPr>
              <w:rPr>
                <w:sz w:val="20"/>
                <w:szCs w:val="22"/>
              </w:rPr>
            </w:pPr>
            <w:r>
              <w:rPr>
                <w:sz w:val="20"/>
                <w:szCs w:val="22"/>
              </w:rPr>
              <w:t>GEPO (1, 5)</w:t>
            </w:r>
          </w:p>
          <w:p w:rsidR="000A08CF" w:rsidRPr="00235CD7" w:rsidRDefault="000A08CF" w:rsidP="000A08CF">
            <w:pPr>
              <w:rPr>
                <w:sz w:val="20"/>
                <w:szCs w:val="22"/>
              </w:rPr>
            </w:pPr>
            <w:r>
              <w:rPr>
                <w:sz w:val="20"/>
                <w:szCs w:val="22"/>
              </w:rPr>
              <w:t>CTPO (6,7,8)</w:t>
            </w:r>
          </w:p>
        </w:tc>
        <w:tc>
          <w:tcPr>
            <w:tcW w:w="4050" w:type="dxa"/>
          </w:tcPr>
          <w:p w:rsidR="000A08CF" w:rsidRPr="00235CD7" w:rsidRDefault="000A08CF" w:rsidP="000A08CF">
            <w:pPr>
              <w:rPr>
                <w:sz w:val="20"/>
                <w:szCs w:val="22"/>
              </w:rPr>
            </w:pPr>
            <w:r>
              <w:rPr>
                <w:sz w:val="20"/>
                <w:szCs w:val="22"/>
              </w:rPr>
              <w:t>Inquiry-based/Project-Based Lesson</w:t>
            </w:r>
            <w:r w:rsidR="004E5A44">
              <w:rPr>
                <w:sz w:val="20"/>
                <w:szCs w:val="22"/>
              </w:rPr>
              <w:t>; Establishing and maintaining Social bookmarking account(s)</w:t>
            </w:r>
          </w:p>
        </w:tc>
      </w:tr>
      <w:tr w:rsidR="000A08CF" w:rsidRPr="00BE0B64">
        <w:tc>
          <w:tcPr>
            <w:tcW w:w="3978" w:type="dxa"/>
          </w:tcPr>
          <w:p w:rsidR="000A08CF" w:rsidRPr="00235CD7" w:rsidRDefault="000A08CF" w:rsidP="000A08CF">
            <w:pPr>
              <w:rPr>
                <w:color w:val="000000"/>
                <w:sz w:val="20"/>
              </w:rPr>
            </w:pPr>
            <w:r w:rsidRPr="00235CD7">
              <w:rPr>
                <w:color w:val="000000"/>
                <w:sz w:val="20"/>
              </w:rPr>
              <w:t>Model behaviors that promote ethical and legal use of computer/technology resources.</w:t>
            </w:r>
          </w:p>
        </w:tc>
        <w:tc>
          <w:tcPr>
            <w:tcW w:w="1530" w:type="dxa"/>
          </w:tcPr>
          <w:p w:rsidR="000A08CF" w:rsidRDefault="000A08CF" w:rsidP="000A08CF">
            <w:pPr>
              <w:rPr>
                <w:sz w:val="20"/>
                <w:szCs w:val="22"/>
              </w:rPr>
            </w:pPr>
            <w:r>
              <w:rPr>
                <w:sz w:val="20"/>
                <w:szCs w:val="22"/>
              </w:rPr>
              <w:t>ISLO (1, 3, 4)</w:t>
            </w:r>
          </w:p>
          <w:p w:rsidR="000A08CF" w:rsidRDefault="000A08CF" w:rsidP="000A08CF">
            <w:pPr>
              <w:rPr>
                <w:sz w:val="20"/>
                <w:szCs w:val="22"/>
              </w:rPr>
            </w:pPr>
            <w:r>
              <w:rPr>
                <w:sz w:val="20"/>
                <w:szCs w:val="22"/>
              </w:rPr>
              <w:t>SELO (1, 4, 7)</w:t>
            </w:r>
          </w:p>
          <w:p w:rsidR="000A08CF" w:rsidRDefault="000A08CF" w:rsidP="000A08CF">
            <w:pPr>
              <w:rPr>
                <w:sz w:val="20"/>
                <w:szCs w:val="22"/>
              </w:rPr>
            </w:pPr>
            <w:r>
              <w:rPr>
                <w:sz w:val="20"/>
                <w:szCs w:val="22"/>
              </w:rPr>
              <w:t>GEPO (1)</w:t>
            </w:r>
          </w:p>
          <w:p w:rsidR="000A08CF" w:rsidRPr="00235CD7" w:rsidRDefault="000A08CF" w:rsidP="000A08CF">
            <w:pPr>
              <w:rPr>
                <w:sz w:val="20"/>
                <w:szCs w:val="22"/>
              </w:rPr>
            </w:pPr>
            <w:r>
              <w:rPr>
                <w:sz w:val="20"/>
                <w:szCs w:val="22"/>
              </w:rPr>
              <w:t>CTPO (6,7,8)</w:t>
            </w:r>
          </w:p>
        </w:tc>
        <w:tc>
          <w:tcPr>
            <w:tcW w:w="4050" w:type="dxa"/>
          </w:tcPr>
          <w:p w:rsidR="000A08CF" w:rsidRPr="00235CD7" w:rsidRDefault="000A08CF" w:rsidP="000A08CF">
            <w:pPr>
              <w:rPr>
                <w:sz w:val="20"/>
                <w:szCs w:val="22"/>
              </w:rPr>
            </w:pPr>
            <w:r>
              <w:rPr>
                <w:sz w:val="20"/>
                <w:szCs w:val="22"/>
              </w:rPr>
              <w:t>Inquiry-based/Project-Based Lesson</w:t>
            </w:r>
            <w:r w:rsidR="004E5A44">
              <w:rPr>
                <w:sz w:val="20"/>
                <w:szCs w:val="22"/>
              </w:rPr>
              <w:t xml:space="preserve"> &amp;/or discussions</w:t>
            </w:r>
          </w:p>
        </w:tc>
      </w:tr>
      <w:tr w:rsidR="000A08CF" w:rsidRPr="00BE0B64">
        <w:tc>
          <w:tcPr>
            <w:tcW w:w="3978" w:type="dxa"/>
          </w:tcPr>
          <w:p w:rsidR="000A08CF" w:rsidRPr="00235CD7" w:rsidRDefault="000A08CF" w:rsidP="000A08CF">
            <w:pPr>
              <w:rPr>
                <w:color w:val="000000"/>
                <w:sz w:val="20"/>
              </w:rPr>
            </w:pPr>
            <w:r w:rsidRPr="00235CD7">
              <w:rPr>
                <w:color w:val="000000"/>
                <w:sz w:val="20"/>
              </w:rPr>
              <w:t>Demonstrate an understanding of and uphold copyright laws.</w:t>
            </w:r>
          </w:p>
        </w:tc>
        <w:tc>
          <w:tcPr>
            <w:tcW w:w="1530" w:type="dxa"/>
          </w:tcPr>
          <w:p w:rsidR="000A08CF" w:rsidRDefault="000A08CF" w:rsidP="000A08CF">
            <w:pPr>
              <w:rPr>
                <w:sz w:val="20"/>
                <w:szCs w:val="22"/>
              </w:rPr>
            </w:pPr>
            <w:r>
              <w:rPr>
                <w:sz w:val="20"/>
                <w:szCs w:val="22"/>
              </w:rPr>
              <w:t>ISLO (1)</w:t>
            </w:r>
          </w:p>
          <w:p w:rsidR="000A08CF" w:rsidRDefault="000A08CF" w:rsidP="000A08CF">
            <w:pPr>
              <w:rPr>
                <w:sz w:val="20"/>
                <w:szCs w:val="22"/>
              </w:rPr>
            </w:pPr>
            <w:r>
              <w:rPr>
                <w:sz w:val="20"/>
                <w:szCs w:val="22"/>
              </w:rPr>
              <w:t>SELO (1, 4)</w:t>
            </w:r>
          </w:p>
          <w:p w:rsidR="000A08CF" w:rsidRDefault="000A08CF" w:rsidP="000A08CF">
            <w:pPr>
              <w:rPr>
                <w:sz w:val="20"/>
                <w:szCs w:val="22"/>
              </w:rPr>
            </w:pPr>
            <w:r>
              <w:rPr>
                <w:sz w:val="20"/>
                <w:szCs w:val="22"/>
              </w:rPr>
              <w:t>GEPO (1)</w:t>
            </w:r>
          </w:p>
          <w:p w:rsidR="000A08CF" w:rsidRPr="00235CD7" w:rsidRDefault="000A08CF" w:rsidP="000A08CF">
            <w:pPr>
              <w:rPr>
                <w:sz w:val="20"/>
                <w:szCs w:val="22"/>
              </w:rPr>
            </w:pPr>
            <w:r>
              <w:rPr>
                <w:sz w:val="20"/>
                <w:szCs w:val="22"/>
              </w:rPr>
              <w:t>CTPO (8)</w:t>
            </w:r>
          </w:p>
        </w:tc>
        <w:tc>
          <w:tcPr>
            <w:tcW w:w="4050" w:type="dxa"/>
          </w:tcPr>
          <w:p w:rsidR="000A08CF" w:rsidRPr="00235CD7" w:rsidRDefault="000A08CF" w:rsidP="000A08CF">
            <w:pPr>
              <w:rPr>
                <w:sz w:val="20"/>
                <w:szCs w:val="22"/>
              </w:rPr>
            </w:pPr>
            <w:r>
              <w:rPr>
                <w:sz w:val="20"/>
                <w:szCs w:val="22"/>
              </w:rPr>
              <w:t>Inquiry-based/Project-Based Lesson</w:t>
            </w:r>
            <w:r w:rsidR="004E5A44">
              <w:rPr>
                <w:sz w:val="20"/>
                <w:szCs w:val="22"/>
              </w:rPr>
              <w:t xml:space="preserve"> &amp;/or discussions</w:t>
            </w:r>
          </w:p>
        </w:tc>
      </w:tr>
      <w:tr w:rsidR="000A08CF" w:rsidRPr="00BE0B64">
        <w:tc>
          <w:tcPr>
            <w:tcW w:w="3978" w:type="dxa"/>
          </w:tcPr>
          <w:p w:rsidR="000A08CF" w:rsidRPr="00235CD7" w:rsidRDefault="000A08CF" w:rsidP="000A08CF">
            <w:pPr>
              <w:rPr>
                <w:color w:val="000000"/>
                <w:sz w:val="20"/>
              </w:rPr>
            </w:pPr>
            <w:r w:rsidRPr="00235CD7">
              <w:rPr>
                <w:color w:val="000000"/>
                <w:sz w:val="20"/>
              </w:rPr>
              <w:t>Demonstrate methods of ensuring equal access to technological resources.</w:t>
            </w:r>
          </w:p>
        </w:tc>
        <w:tc>
          <w:tcPr>
            <w:tcW w:w="1530" w:type="dxa"/>
          </w:tcPr>
          <w:p w:rsidR="000A08CF" w:rsidRDefault="000A08CF" w:rsidP="000A08CF">
            <w:pPr>
              <w:rPr>
                <w:sz w:val="20"/>
                <w:szCs w:val="22"/>
              </w:rPr>
            </w:pPr>
            <w:r>
              <w:rPr>
                <w:sz w:val="20"/>
                <w:szCs w:val="22"/>
              </w:rPr>
              <w:t>ISLO (1, 3, 4)</w:t>
            </w:r>
          </w:p>
          <w:p w:rsidR="000A08CF" w:rsidRDefault="000A08CF" w:rsidP="000A08CF">
            <w:pPr>
              <w:rPr>
                <w:sz w:val="20"/>
                <w:szCs w:val="22"/>
              </w:rPr>
            </w:pPr>
            <w:r>
              <w:rPr>
                <w:sz w:val="20"/>
                <w:szCs w:val="22"/>
              </w:rPr>
              <w:t>SELO (1, 4, 7)</w:t>
            </w:r>
          </w:p>
          <w:p w:rsidR="000A08CF" w:rsidRDefault="000A08CF" w:rsidP="000A08CF">
            <w:pPr>
              <w:rPr>
                <w:sz w:val="20"/>
                <w:szCs w:val="22"/>
              </w:rPr>
            </w:pPr>
            <w:r>
              <w:rPr>
                <w:sz w:val="20"/>
                <w:szCs w:val="22"/>
              </w:rPr>
              <w:t>GEPO (1)</w:t>
            </w:r>
          </w:p>
          <w:p w:rsidR="000A08CF" w:rsidRPr="00235CD7" w:rsidRDefault="000A08CF" w:rsidP="000A08CF">
            <w:pPr>
              <w:rPr>
                <w:sz w:val="20"/>
                <w:szCs w:val="22"/>
              </w:rPr>
            </w:pPr>
            <w:r>
              <w:rPr>
                <w:sz w:val="20"/>
                <w:szCs w:val="22"/>
              </w:rPr>
              <w:t>CTPO (6,7,8)</w:t>
            </w:r>
          </w:p>
        </w:tc>
        <w:tc>
          <w:tcPr>
            <w:tcW w:w="4050" w:type="dxa"/>
          </w:tcPr>
          <w:p w:rsidR="000A08CF" w:rsidRPr="00235CD7" w:rsidRDefault="000A08CF" w:rsidP="000A08CF">
            <w:pPr>
              <w:rPr>
                <w:sz w:val="20"/>
                <w:szCs w:val="22"/>
              </w:rPr>
            </w:pPr>
            <w:r>
              <w:rPr>
                <w:sz w:val="20"/>
                <w:szCs w:val="22"/>
              </w:rPr>
              <w:t>Inquiry-based/Project-Based Lesson</w:t>
            </w:r>
            <w:r w:rsidR="004E5A44">
              <w:rPr>
                <w:sz w:val="20"/>
                <w:szCs w:val="22"/>
              </w:rPr>
              <w:t xml:space="preserve"> &amp;/or discussions</w:t>
            </w:r>
          </w:p>
        </w:tc>
      </w:tr>
      <w:tr w:rsidR="000A08CF" w:rsidRPr="00BE0B64">
        <w:tc>
          <w:tcPr>
            <w:tcW w:w="3978" w:type="dxa"/>
          </w:tcPr>
          <w:p w:rsidR="000A08CF" w:rsidRPr="00235CD7" w:rsidRDefault="000A08CF" w:rsidP="000A08CF">
            <w:pPr>
              <w:rPr>
                <w:color w:val="000000"/>
                <w:sz w:val="20"/>
              </w:rPr>
            </w:pPr>
            <w:r w:rsidRPr="00235CD7">
              <w:rPr>
                <w:color w:val="000000"/>
                <w:sz w:val="20"/>
              </w:rPr>
              <w:t>Develop management strategies, which maximize the use of technologies by all students.</w:t>
            </w:r>
          </w:p>
        </w:tc>
        <w:tc>
          <w:tcPr>
            <w:tcW w:w="1530" w:type="dxa"/>
          </w:tcPr>
          <w:p w:rsidR="000A08CF" w:rsidRDefault="000A08CF" w:rsidP="000A08CF">
            <w:pPr>
              <w:rPr>
                <w:sz w:val="20"/>
                <w:szCs w:val="22"/>
              </w:rPr>
            </w:pPr>
            <w:r>
              <w:rPr>
                <w:sz w:val="20"/>
                <w:szCs w:val="22"/>
              </w:rPr>
              <w:t>ISLO (1, 3, 4)</w:t>
            </w:r>
          </w:p>
          <w:p w:rsidR="000A08CF" w:rsidRDefault="000A08CF" w:rsidP="000A08CF">
            <w:pPr>
              <w:rPr>
                <w:sz w:val="20"/>
                <w:szCs w:val="22"/>
              </w:rPr>
            </w:pPr>
            <w:r>
              <w:rPr>
                <w:sz w:val="20"/>
                <w:szCs w:val="22"/>
              </w:rPr>
              <w:t>SELO (1, 4, 7)</w:t>
            </w:r>
          </w:p>
          <w:p w:rsidR="000A08CF" w:rsidRDefault="000A08CF" w:rsidP="000A08CF">
            <w:pPr>
              <w:rPr>
                <w:sz w:val="20"/>
                <w:szCs w:val="22"/>
              </w:rPr>
            </w:pPr>
            <w:r>
              <w:rPr>
                <w:sz w:val="20"/>
                <w:szCs w:val="22"/>
              </w:rPr>
              <w:t>GEPO (1)</w:t>
            </w:r>
          </w:p>
          <w:p w:rsidR="000A08CF" w:rsidRPr="00235CD7" w:rsidRDefault="000A08CF" w:rsidP="000A08CF">
            <w:pPr>
              <w:rPr>
                <w:sz w:val="20"/>
                <w:szCs w:val="22"/>
              </w:rPr>
            </w:pPr>
            <w:r>
              <w:rPr>
                <w:sz w:val="20"/>
                <w:szCs w:val="22"/>
              </w:rPr>
              <w:t>CTPO (6,7,8)</w:t>
            </w:r>
          </w:p>
        </w:tc>
        <w:tc>
          <w:tcPr>
            <w:tcW w:w="4050" w:type="dxa"/>
          </w:tcPr>
          <w:p w:rsidR="000A08CF" w:rsidRPr="00235CD7" w:rsidRDefault="000A08CF" w:rsidP="000A08CF">
            <w:pPr>
              <w:rPr>
                <w:sz w:val="20"/>
                <w:szCs w:val="22"/>
              </w:rPr>
            </w:pPr>
            <w:r>
              <w:rPr>
                <w:sz w:val="20"/>
                <w:szCs w:val="22"/>
              </w:rPr>
              <w:t>Inquiry-based/Project-Based Lesson</w:t>
            </w:r>
            <w:r w:rsidR="004E5A44">
              <w:rPr>
                <w:sz w:val="20"/>
                <w:szCs w:val="22"/>
              </w:rPr>
              <w:t xml:space="preserve"> &amp;/or discussions, activities</w:t>
            </w:r>
          </w:p>
        </w:tc>
      </w:tr>
      <w:tr w:rsidR="000A08CF" w:rsidRPr="00BE0B64">
        <w:tc>
          <w:tcPr>
            <w:tcW w:w="3978" w:type="dxa"/>
          </w:tcPr>
          <w:p w:rsidR="000A08CF" w:rsidRPr="00235CD7" w:rsidRDefault="000A08CF" w:rsidP="000A08CF">
            <w:pPr>
              <w:rPr>
                <w:color w:val="000000"/>
                <w:sz w:val="20"/>
              </w:rPr>
            </w:pPr>
            <w:r w:rsidRPr="00235CD7">
              <w:rPr>
                <w:color w:val="000000"/>
                <w:sz w:val="20"/>
              </w:rPr>
              <w:t>Incorporate multiple methods of electronic evaluation, such as: online assessment, evaluation of student portfolios, and authentic assessment of students through products, performances, and/or presentations.</w:t>
            </w:r>
          </w:p>
          <w:p w:rsidR="000A08CF" w:rsidRPr="00235CD7" w:rsidRDefault="000A08CF" w:rsidP="000A08CF">
            <w:pPr>
              <w:rPr>
                <w:sz w:val="20"/>
              </w:rPr>
            </w:pPr>
          </w:p>
        </w:tc>
        <w:tc>
          <w:tcPr>
            <w:tcW w:w="1530" w:type="dxa"/>
          </w:tcPr>
          <w:p w:rsidR="004E5A44" w:rsidRDefault="004E5A44" w:rsidP="004E5A44">
            <w:pPr>
              <w:rPr>
                <w:sz w:val="20"/>
                <w:szCs w:val="22"/>
              </w:rPr>
            </w:pPr>
            <w:r>
              <w:rPr>
                <w:sz w:val="20"/>
                <w:szCs w:val="22"/>
              </w:rPr>
              <w:t>ISLO (1, 3)</w:t>
            </w:r>
          </w:p>
          <w:p w:rsidR="004E5A44" w:rsidRDefault="004E5A44" w:rsidP="004E5A44">
            <w:pPr>
              <w:rPr>
                <w:sz w:val="20"/>
                <w:szCs w:val="22"/>
              </w:rPr>
            </w:pPr>
            <w:r>
              <w:rPr>
                <w:sz w:val="20"/>
                <w:szCs w:val="22"/>
              </w:rPr>
              <w:t>SELO (1, 4,5,6,8)</w:t>
            </w:r>
          </w:p>
          <w:p w:rsidR="004E5A44" w:rsidRDefault="004E5A44" w:rsidP="004E5A44">
            <w:pPr>
              <w:rPr>
                <w:sz w:val="20"/>
                <w:szCs w:val="22"/>
              </w:rPr>
            </w:pPr>
            <w:r>
              <w:rPr>
                <w:sz w:val="20"/>
                <w:szCs w:val="22"/>
              </w:rPr>
              <w:t>GEPO (1,4,5)</w:t>
            </w:r>
          </w:p>
          <w:p w:rsidR="000A08CF" w:rsidRPr="00235CD7" w:rsidRDefault="004E5A44" w:rsidP="004E5A44">
            <w:pPr>
              <w:rPr>
                <w:sz w:val="20"/>
                <w:szCs w:val="22"/>
              </w:rPr>
            </w:pPr>
            <w:r>
              <w:rPr>
                <w:sz w:val="20"/>
                <w:szCs w:val="22"/>
              </w:rPr>
              <w:t>CTPO (6,7,8)</w:t>
            </w:r>
          </w:p>
        </w:tc>
        <w:tc>
          <w:tcPr>
            <w:tcW w:w="4050" w:type="dxa"/>
          </w:tcPr>
          <w:p w:rsidR="000A08CF" w:rsidRPr="00235CD7" w:rsidRDefault="000A08CF" w:rsidP="000A08CF">
            <w:pPr>
              <w:rPr>
                <w:sz w:val="20"/>
                <w:szCs w:val="22"/>
              </w:rPr>
            </w:pPr>
            <w:r>
              <w:rPr>
                <w:sz w:val="20"/>
                <w:szCs w:val="22"/>
              </w:rPr>
              <w:t>Inquiry-based/Project-Based Lesson</w:t>
            </w:r>
          </w:p>
        </w:tc>
      </w:tr>
    </w:tbl>
    <w:p w:rsidR="000A08CF" w:rsidRDefault="000A08CF" w:rsidP="000A08CF">
      <w:pPr>
        <w:outlineLvl w:val="0"/>
      </w:pPr>
      <w:r>
        <w:rPr>
          <w:b/>
          <w:sz w:val="22"/>
          <w:szCs w:val="22"/>
        </w:rPr>
        <w:br w:type="textWrapping" w:clear="all"/>
      </w:r>
    </w:p>
    <w:p w:rsidR="000A08CF" w:rsidRPr="00464924" w:rsidRDefault="000A08CF">
      <w:pPr>
        <w:rPr>
          <w:i/>
          <w:color w:val="3366FF"/>
          <w:sz w:val="20"/>
          <w:szCs w:val="20"/>
        </w:rPr>
      </w:pPr>
    </w:p>
    <w:p w:rsidR="000A08CF" w:rsidRDefault="000A08CF" w:rsidP="000A08CF">
      <w:pPr>
        <w:jc w:val="center"/>
        <w:outlineLvl w:val="0"/>
        <w:rPr>
          <w:b/>
          <w:sz w:val="22"/>
          <w:szCs w:val="22"/>
        </w:rPr>
      </w:pPr>
    </w:p>
    <w:p w:rsidR="000A08CF" w:rsidRPr="005D5A16" w:rsidRDefault="000A08CF" w:rsidP="005D5A16">
      <w:pPr>
        <w:jc w:val="center"/>
        <w:outlineLvl w:val="0"/>
        <w:rPr>
          <w:b/>
          <w:sz w:val="22"/>
          <w:szCs w:val="22"/>
        </w:rPr>
      </w:pPr>
      <w:r w:rsidRPr="008841FD">
        <w:rPr>
          <w:b/>
          <w:sz w:val="22"/>
          <w:szCs w:val="22"/>
        </w:rPr>
        <w:t xml:space="preserve">Course Requirements &amp; Assessments </w:t>
      </w:r>
    </w:p>
    <w:p w:rsidR="000A08CF" w:rsidRDefault="000A08CF" w:rsidP="000A08CF">
      <w:pPr>
        <w:rPr>
          <w:color w:val="3366FF"/>
        </w:rPr>
      </w:pPr>
    </w:p>
    <w:p w:rsidR="000A08CF" w:rsidRPr="00846CA6" w:rsidRDefault="000A08CF" w:rsidP="000A08CF">
      <w:pPr>
        <w:rPr>
          <w:b/>
        </w:rPr>
      </w:pPr>
      <w:r w:rsidRPr="00846CA6">
        <w:rPr>
          <w:b/>
        </w:rPr>
        <w:t>Middle States Competencies addressed in assignments</w:t>
      </w:r>
      <w:r>
        <w:rPr>
          <w:b/>
        </w:rPr>
        <w:t xml:space="preserve"> are indicated in parenthesis</w:t>
      </w:r>
      <w:r w:rsidRPr="00846CA6">
        <w:rPr>
          <w:b/>
        </w:rPr>
        <w:t>.</w:t>
      </w:r>
    </w:p>
    <w:p w:rsidR="000A08CF" w:rsidRPr="00846CA6" w:rsidRDefault="000A08CF" w:rsidP="000A08CF">
      <w:r>
        <w:t>Written communication (WC</w:t>
      </w:r>
      <w:r w:rsidRPr="00846CA6">
        <w:t>)</w:t>
      </w:r>
    </w:p>
    <w:p w:rsidR="000A08CF" w:rsidRPr="00846CA6" w:rsidRDefault="000A08CF" w:rsidP="000A08CF">
      <w:r>
        <w:t>Oral communication (OC</w:t>
      </w:r>
      <w:r w:rsidRPr="00846CA6">
        <w:t>)</w:t>
      </w:r>
    </w:p>
    <w:p w:rsidR="000A08CF" w:rsidRPr="00846CA6" w:rsidRDefault="000A08CF" w:rsidP="000A08CF">
      <w:r w:rsidRPr="00846CA6">
        <w:t>Scientific reasoning (SR)</w:t>
      </w:r>
    </w:p>
    <w:p w:rsidR="000A08CF" w:rsidRPr="00846CA6" w:rsidRDefault="000A08CF" w:rsidP="000A08CF">
      <w:r w:rsidRPr="00846CA6">
        <w:t>Quantitative reasoning (QR)</w:t>
      </w:r>
    </w:p>
    <w:p w:rsidR="000A08CF" w:rsidRPr="00846CA6" w:rsidRDefault="000A08CF" w:rsidP="000A08CF">
      <w:r w:rsidRPr="00846CA6">
        <w:t>Technological competence (TC)</w:t>
      </w:r>
    </w:p>
    <w:p w:rsidR="000A08CF" w:rsidRPr="00846CA6" w:rsidRDefault="000A08CF" w:rsidP="000A08CF">
      <w:r w:rsidRPr="00846CA6">
        <w:t>Critical analysis &amp; reasoning (CA&amp;R)</w:t>
      </w:r>
    </w:p>
    <w:p w:rsidR="000A08CF" w:rsidRPr="00126EA8" w:rsidRDefault="000A08CF" w:rsidP="000A08CF">
      <w:r>
        <w:t>Information literacy (IL)</w:t>
      </w:r>
    </w:p>
    <w:p w:rsidR="000A08CF" w:rsidRPr="00AB2F0C" w:rsidRDefault="000A08CF" w:rsidP="000A08CF">
      <w:pPr>
        <w:jc w:val="both"/>
        <w:rPr>
          <w:color w:val="3366FF"/>
        </w:rPr>
      </w:pPr>
    </w:p>
    <w:p w:rsidR="000A08CF" w:rsidRDefault="000A08CF" w:rsidP="000A08CF">
      <w:pPr>
        <w:rPr>
          <w:b/>
        </w:rPr>
      </w:pPr>
      <w:r w:rsidRPr="000D5D90">
        <w:rPr>
          <w:b/>
        </w:rPr>
        <w:t>Required Assignment</w:t>
      </w:r>
      <w:r>
        <w:rPr>
          <w:b/>
        </w:rPr>
        <w:t>s</w:t>
      </w:r>
      <w:r w:rsidRPr="000D5D90">
        <w:rPr>
          <w:b/>
        </w:rPr>
        <w:t>:</w:t>
      </w:r>
      <w:r w:rsidR="00B47807">
        <w:rPr>
          <w:b/>
        </w:rPr>
        <w:t xml:space="preserve"> </w:t>
      </w:r>
      <w:r w:rsidR="00B47807" w:rsidRPr="00B47807">
        <w:t>(200 points total)</w:t>
      </w:r>
    </w:p>
    <w:p w:rsidR="000A08CF" w:rsidRDefault="000A08CF" w:rsidP="000A08CF">
      <w:pPr>
        <w:rPr>
          <w:b/>
        </w:rPr>
      </w:pPr>
    </w:p>
    <w:p w:rsidR="000A08CF" w:rsidRDefault="000A08CF" w:rsidP="005D5A16">
      <w:pPr>
        <w:rPr>
          <w:b/>
        </w:rPr>
      </w:pPr>
      <w:r>
        <w:rPr>
          <w:b/>
        </w:rPr>
        <w:t xml:space="preserve">Research Paper (WC, TC, </w:t>
      </w:r>
      <w:smartTag w:uri="urn:schemas-microsoft-com:office:smarttags" w:element="place">
        <w:smartTag w:uri="urn:schemas-microsoft-com:office:smarttags" w:element="City">
          <w:r>
            <w:rPr>
              <w:b/>
            </w:rPr>
            <w:t>CA</w:t>
          </w:r>
        </w:smartTag>
        <w:smartTag w:uri="urn:schemas-microsoft-com:office:smarttags" w:element="State">
          <w:r>
            <w:rPr>
              <w:b/>
            </w:rPr>
            <w:t>&amp;</w:t>
          </w:r>
        </w:smartTag>
        <w:smartTag w:uri="urn:schemas-microsoft-com:office:smarttags" w:element="State">
          <w:r>
            <w:rPr>
              <w:b/>
            </w:rPr>
            <w:t>R</w:t>
          </w:r>
        </w:smartTag>
        <w:r>
          <w:rPr>
            <w:b/>
          </w:rPr>
          <w:t xml:space="preserve">, </w:t>
        </w:r>
        <w:smartTag w:uri="urn:schemas-microsoft-com:office:smarttags" w:element="State">
          <w:r>
            <w:rPr>
              <w:b/>
            </w:rPr>
            <w:t>IL</w:t>
          </w:r>
        </w:smartTag>
      </w:smartTag>
      <w:r>
        <w:rPr>
          <w:b/>
        </w:rPr>
        <w:t>)</w:t>
      </w:r>
      <w:r w:rsidR="005D5A16">
        <w:rPr>
          <w:b/>
        </w:rPr>
        <w:t xml:space="preserve"> </w:t>
      </w:r>
      <w:r w:rsidR="005D5A16" w:rsidRPr="005D5A16">
        <w:t>(56 Points possible)</w:t>
      </w:r>
    </w:p>
    <w:p w:rsidR="000A08CF" w:rsidRDefault="000A08CF" w:rsidP="000A08CF">
      <w:r>
        <w:t xml:space="preserve">Using your present subject area and grade-level, write a 5-10 page paper on using </w:t>
      </w:r>
      <w:r w:rsidRPr="00FB65A0">
        <w:t>emerging technologies in the classroom</w:t>
      </w:r>
      <w:r>
        <w:t>. You are required to use at least two sources from the EBSCOhost’s ERIC database to complete the research for your paper. At least two peer-reviewed, full text sources are required. You may use some additional sources if needed. The paper will be graded according to the Formal Writing Assignment Scoring Rubric.</w:t>
      </w:r>
    </w:p>
    <w:p w:rsidR="000A08CF" w:rsidRDefault="000A08CF" w:rsidP="000A08CF"/>
    <w:p w:rsidR="000A08CF" w:rsidRDefault="000A08CF" w:rsidP="000A08CF">
      <w:r>
        <w:t xml:space="preserve">Please refer to </w:t>
      </w:r>
      <w:hyperlink r:id="rId16" w:history="1">
        <w:r w:rsidRPr="0012502D">
          <w:rPr>
            <w:rStyle w:val="Hyperlink"/>
          </w:rPr>
          <w:t>http://wilkes.edu/MediaFiles/ERICbasics.swf</w:t>
        </w:r>
      </w:hyperlink>
      <w:r>
        <w:t xml:space="preserve"> for an online tutorial on how to access ERIC.</w:t>
      </w:r>
    </w:p>
    <w:p w:rsidR="000A08CF" w:rsidRDefault="000A08CF" w:rsidP="000A08CF"/>
    <w:p w:rsidR="000A08CF" w:rsidRDefault="000A08CF" w:rsidP="000A08CF">
      <w:r>
        <w:t>There is also an excellent resource for writing your paper at:</w:t>
      </w:r>
    </w:p>
    <w:p w:rsidR="000A08CF" w:rsidRDefault="000A08CF" w:rsidP="000A08CF">
      <w:hyperlink r:id="rId17" w:history="1">
        <w:r w:rsidRPr="00BD4E4F">
          <w:rPr>
            <w:rStyle w:val="Hyperlink"/>
          </w:rPr>
          <w:t>http://owl.english.purdue.edu/owl/resource/560/01/</w:t>
        </w:r>
      </w:hyperlink>
      <w:r>
        <w:t xml:space="preserve"> and also a sample paper, which can be downloaded at:</w:t>
      </w:r>
    </w:p>
    <w:p w:rsidR="005D5A16" w:rsidRDefault="000A08CF" w:rsidP="000A08CF">
      <w:hyperlink r:id="rId18" w:history="1">
        <w:r w:rsidRPr="00BD4E4F">
          <w:rPr>
            <w:rStyle w:val="Hyperlink"/>
          </w:rPr>
          <w:t>http://owl.english.purdue.edu/owl/resource/560/18/</w:t>
        </w:r>
      </w:hyperlink>
      <w:r>
        <w:t>.</w:t>
      </w:r>
    </w:p>
    <w:p w:rsidR="005D5A16" w:rsidRDefault="005D5A16" w:rsidP="000A08CF"/>
    <w:p w:rsidR="005D5A16" w:rsidRDefault="005D5A16" w:rsidP="000A08CF">
      <w:pPr>
        <w:rPr>
          <w:b/>
        </w:rPr>
      </w:pPr>
      <w:r>
        <w:rPr>
          <w:b/>
        </w:rPr>
        <w:t>Lesson Plan/Activity(WC</w:t>
      </w:r>
      <w:r w:rsidRPr="005D5A16">
        <w:rPr>
          <w:b/>
        </w:rPr>
        <w:t>,OC,TC,</w:t>
      </w:r>
      <w:smartTag w:uri="urn:schemas-microsoft-com:office:smarttags" w:element="place">
        <w:smartTag w:uri="urn:schemas-microsoft-com:office:smarttags" w:element="City">
          <w:r w:rsidRPr="005D5A16">
            <w:rPr>
              <w:b/>
            </w:rPr>
            <w:t>CA</w:t>
          </w:r>
        </w:smartTag>
        <w:smartTag w:uri="urn:schemas-microsoft-com:office:smarttags" w:element="State">
          <w:r w:rsidRPr="005D5A16">
            <w:rPr>
              <w:b/>
            </w:rPr>
            <w:t>&amp;</w:t>
          </w:r>
        </w:smartTag>
        <w:smartTag w:uri="urn:schemas-microsoft-com:office:smarttags" w:element="State">
          <w:r w:rsidRPr="005D5A16">
            <w:rPr>
              <w:b/>
            </w:rPr>
            <w:t>R</w:t>
          </w:r>
        </w:smartTag>
        <w:r w:rsidRPr="005D5A16">
          <w:rPr>
            <w:b/>
          </w:rPr>
          <w:t xml:space="preserve">, </w:t>
        </w:r>
        <w:smartTag w:uri="urn:schemas-microsoft-com:office:smarttags" w:element="State">
          <w:r w:rsidRPr="005D5A16">
            <w:rPr>
              <w:b/>
            </w:rPr>
            <w:t>IL</w:t>
          </w:r>
        </w:smartTag>
      </w:smartTag>
      <w:r w:rsidRPr="005D5A16">
        <w:rPr>
          <w:b/>
        </w:rPr>
        <w:t>)</w:t>
      </w:r>
      <w:r>
        <w:rPr>
          <w:b/>
        </w:rPr>
        <w:t xml:space="preserve">  </w:t>
      </w:r>
      <w:r w:rsidRPr="005D5A16">
        <w:t>(84 Points possible)</w:t>
      </w:r>
    </w:p>
    <w:p w:rsidR="005D5A16" w:rsidRDefault="005D5A16" w:rsidP="000A08CF">
      <w:r>
        <w:t xml:space="preserve">Using what you have learned about learning styles and emerging technologies in this class, create a lesson plan or activity that would be appropriate for your subject area and grade level.  Options include but are not limited to: creating a blog, wiki, podcast, </w:t>
      </w:r>
      <w:r w:rsidR="00D33829">
        <w:t xml:space="preserve">using </w:t>
      </w:r>
      <w:r>
        <w:t>Interactive</w:t>
      </w:r>
      <w:r w:rsidR="00D33829">
        <w:t xml:space="preserve"> </w:t>
      </w:r>
      <w:r>
        <w:t>White</w:t>
      </w:r>
      <w:r w:rsidR="00D33829">
        <w:t xml:space="preserve"> </w:t>
      </w:r>
      <w:r>
        <w:t>Board</w:t>
      </w:r>
      <w:r w:rsidR="00D33829">
        <w:t>s</w:t>
      </w:r>
      <w:r>
        <w:t>, Student</w:t>
      </w:r>
      <w:r w:rsidR="00D33829">
        <w:t xml:space="preserve"> </w:t>
      </w:r>
      <w:r>
        <w:t>Response</w:t>
      </w:r>
      <w:r w:rsidR="00D33829">
        <w:t xml:space="preserve"> </w:t>
      </w:r>
      <w:r>
        <w:t>System</w:t>
      </w:r>
      <w:r w:rsidR="00D33829">
        <w:t xml:space="preserve"> or emerging technology of your choice.  Lesson plan/activity idea will presented to class shortly after the middle of the term.  Collaboration is encouraged when possible.  The completed lesson plan/activity will be presented during the last class.</w:t>
      </w:r>
      <w:r w:rsidR="00D33829" w:rsidRPr="00D33829">
        <w:t xml:space="preserve"> </w:t>
      </w:r>
      <w:r w:rsidR="00D33829">
        <w:t>It will be graded according to the Lesson Plan/Activity Rubric.</w:t>
      </w:r>
    </w:p>
    <w:p w:rsidR="00D33829" w:rsidRDefault="00D33829" w:rsidP="000A08CF"/>
    <w:p w:rsidR="00E419B5" w:rsidRDefault="00D33829" w:rsidP="000A08CF">
      <w:r w:rsidRPr="00D33829">
        <w:rPr>
          <w:b/>
        </w:rPr>
        <w:t xml:space="preserve">Active Participation in Class Activities (WC, OC, SR, QR, TC, </w:t>
      </w:r>
      <w:smartTag w:uri="urn:schemas-microsoft-com:office:smarttags" w:element="place">
        <w:smartTag w:uri="urn:schemas-microsoft-com:office:smarttags" w:element="City">
          <w:r w:rsidRPr="00D33829">
            <w:rPr>
              <w:b/>
            </w:rPr>
            <w:t>CA</w:t>
          </w:r>
        </w:smartTag>
        <w:smartTag w:uri="urn:schemas-microsoft-com:office:smarttags" w:element="State">
          <w:r w:rsidRPr="00D33829">
            <w:rPr>
              <w:b/>
            </w:rPr>
            <w:t>&amp;</w:t>
          </w:r>
        </w:smartTag>
        <w:smartTag w:uri="urn:schemas-microsoft-com:office:smarttags" w:element="State">
          <w:r w:rsidRPr="00D33829">
            <w:rPr>
              <w:b/>
            </w:rPr>
            <w:t>R</w:t>
          </w:r>
        </w:smartTag>
        <w:r w:rsidRPr="00D33829">
          <w:rPr>
            <w:b/>
          </w:rPr>
          <w:t xml:space="preserve">, </w:t>
        </w:r>
        <w:smartTag w:uri="urn:schemas-microsoft-com:office:smarttags" w:element="State">
          <w:r w:rsidRPr="00D33829">
            <w:rPr>
              <w:b/>
            </w:rPr>
            <w:t>IL</w:t>
          </w:r>
        </w:smartTag>
      </w:smartTag>
      <w:r w:rsidRPr="00D33829">
        <w:rPr>
          <w:b/>
        </w:rPr>
        <w:t>)</w:t>
      </w:r>
      <w:r>
        <w:t xml:space="preserve"> (60 Points possible)</w:t>
      </w:r>
    </w:p>
    <w:p w:rsidR="00E419B5" w:rsidRDefault="00E419B5" w:rsidP="00E419B5">
      <w:pPr>
        <w:numPr>
          <w:ilvl w:val="0"/>
          <w:numId w:val="6"/>
        </w:numPr>
      </w:pPr>
      <w:r>
        <w:t>Create and maintain social bookmarking account (10 pts)</w:t>
      </w:r>
    </w:p>
    <w:p w:rsidR="00E419B5" w:rsidRDefault="00E419B5" w:rsidP="00E419B5">
      <w:pPr>
        <w:numPr>
          <w:ilvl w:val="0"/>
          <w:numId w:val="6"/>
        </w:numPr>
      </w:pPr>
      <w:r>
        <w:t>Screen cast activity (10 pts)</w:t>
      </w:r>
    </w:p>
    <w:p w:rsidR="00E419B5" w:rsidRDefault="00E419B5" w:rsidP="00E419B5">
      <w:pPr>
        <w:numPr>
          <w:ilvl w:val="0"/>
          <w:numId w:val="6"/>
        </w:numPr>
      </w:pPr>
      <w:r>
        <w:t>Online Media Activity (10 pts)</w:t>
      </w:r>
    </w:p>
    <w:p w:rsidR="00E419B5" w:rsidRDefault="00E419B5" w:rsidP="00E419B5">
      <w:pPr>
        <w:numPr>
          <w:ilvl w:val="0"/>
          <w:numId w:val="6"/>
        </w:numPr>
      </w:pPr>
      <w:r>
        <w:t>Complete required reading assignments (10 pts)</w:t>
      </w:r>
    </w:p>
    <w:p w:rsidR="00E419B5" w:rsidRDefault="00E419B5" w:rsidP="00E419B5">
      <w:pPr>
        <w:numPr>
          <w:ilvl w:val="0"/>
          <w:numId w:val="6"/>
        </w:numPr>
      </w:pPr>
      <w:r>
        <w:t>Participate in class and online discussions (10 pts)</w:t>
      </w:r>
    </w:p>
    <w:p w:rsidR="00E419B5" w:rsidRPr="005D5A16" w:rsidRDefault="00E419B5" w:rsidP="00E419B5">
      <w:pPr>
        <w:numPr>
          <w:ilvl w:val="0"/>
          <w:numId w:val="6"/>
        </w:numPr>
      </w:pPr>
      <w:r>
        <w:t>Complete pre and post-survey (10 pts)</w:t>
      </w:r>
    </w:p>
    <w:p w:rsidR="00E419B5" w:rsidRDefault="00E419B5" w:rsidP="00E419B5"/>
    <w:p w:rsidR="000A08CF" w:rsidRPr="00624A3E" w:rsidRDefault="00E419B5" w:rsidP="00E419B5">
      <w:r>
        <w:t>Items listed above are the planned activities at this writing.  Instructor reserves the right to modify activities as newer emerging technologies come into existence. Advance notice will be given in class and by email if this would occur.  Each activity listed above will be graded according to Class Discussion and Participation Rubric.</w:t>
      </w:r>
      <w:r w:rsidR="000A08CF">
        <w:br w:type="page"/>
      </w:r>
    </w:p>
    <w:tbl>
      <w:tblPr>
        <w:tblW w:w="10800" w:type="dxa"/>
        <w:jc w:val="center"/>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18"/>
        <w:gridCol w:w="1862"/>
        <w:gridCol w:w="1558"/>
        <w:gridCol w:w="1848"/>
        <w:gridCol w:w="1503"/>
        <w:gridCol w:w="1228"/>
        <w:gridCol w:w="883"/>
      </w:tblGrid>
      <w:tr w:rsidR="000A08CF" w:rsidRPr="00D8305F">
        <w:trPr>
          <w:jc w:val="center"/>
        </w:trPr>
        <w:tc>
          <w:tcPr>
            <w:tcW w:w="9917" w:type="dxa"/>
            <w:gridSpan w:val="6"/>
            <w:vAlign w:val="center"/>
          </w:tcPr>
          <w:p w:rsidR="000A08CF" w:rsidRPr="00952348" w:rsidRDefault="000A08CF" w:rsidP="000A08CF">
            <w:pPr>
              <w:pStyle w:val="style3style4"/>
              <w:tabs>
                <w:tab w:val="left" w:pos="-1200"/>
              </w:tabs>
              <w:jc w:val="center"/>
              <w:rPr>
                <w:b/>
                <w:bCs/>
                <w:sz w:val="32"/>
                <w:szCs w:val="20"/>
              </w:rPr>
            </w:pPr>
            <w:r w:rsidRPr="00764320">
              <w:rPr>
                <w:b/>
                <w:bCs/>
                <w:sz w:val="32"/>
                <w:szCs w:val="20"/>
              </w:rPr>
              <w:t>Formal Writing Assignment Scoring Rubric</w:t>
            </w:r>
          </w:p>
        </w:tc>
        <w:tc>
          <w:tcPr>
            <w:tcW w:w="883" w:type="dxa"/>
            <w:vMerge w:val="restart"/>
          </w:tcPr>
          <w:p w:rsidR="000A08CF" w:rsidRDefault="000A08CF" w:rsidP="000A08CF">
            <w:pPr>
              <w:pStyle w:val="style3style4"/>
              <w:tabs>
                <w:tab w:val="left" w:pos="-1200"/>
              </w:tabs>
              <w:jc w:val="center"/>
              <w:rPr>
                <w:bCs/>
                <w:sz w:val="22"/>
                <w:szCs w:val="22"/>
              </w:rPr>
            </w:pPr>
            <w:r>
              <w:rPr>
                <w:bCs/>
                <w:sz w:val="22"/>
                <w:szCs w:val="22"/>
              </w:rPr>
              <w:t>Pts.</w:t>
            </w:r>
          </w:p>
          <w:p w:rsidR="000A08CF" w:rsidRPr="00C53BC0" w:rsidRDefault="000A08CF" w:rsidP="000A08CF">
            <w:pPr>
              <w:pStyle w:val="style3style4"/>
              <w:tabs>
                <w:tab w:val="left" w:pos="-1200"/>
              </w:tabs>
              <w:jc w:val="center"/>
              <w:rPr>
                <w:bCs/>
                <w:sz w:val="22"/>
                <w:szCs w:val="22"/>
              </w:rPr>
            </w:pPr>
            <w:r w:rsidRPr="00C53BC0">
              <w:rPr>
                <w:rStyle w:val="Strong"/>
                <w:b w:val="0"/>
                <w:sz w:val="22"/>
                <w:szCs w:val="22"/>
              </w:rPr>
              <w:t>Earned</w:t>
            </w:r>
          </w:p>
        </w:tc>
      </w:tr>
      <w:tr w:rsidR="000A08CF" w:rsidRPr="00D8305F">
        <w:trPr>
          <w:trHeight w:val="584"/>
          <w:jc w:val="center"/>
        </w:trPr>
        <w:tc>
          <w:tcPr>
            <w:tcW w:w="1918" w:type="dxa"/>
          </w:tcPr>
          <w:p w:rsidR="000A08CF" w:rsidRPr="00662E19" w:rsidRDefault="000A08CF" w:rsidP="000A08CF">
            <w:pPr>
              <w:rPr>
                <w:sz w:val="21"/>
                <w:szCs w:val="21"/>
              </w:rPr>
            </w:pPr>
            <w:r>
              <w:rPr>
                <w:sz w:val="21"/>
                <w:szCs w:val="21"/>
              </w:rPr>
              <w:t xml:space="preserve">Point </w:t>
            </w:r>
            <w:r w:rsidRPr="00662E19">
              <w:rPr>
                <w:sz w:val="21"/>
                <w:szCs w:val="21"/>
              </w:rPr>
              <w:t>Value</w:t>
            </w:r>
            <w:r>
              <w:rPr>
                <w:sz w:val="21"/>
                <w:szCs w:val="21"/>
              </w:rPr>
              <w:t xml:space="preserve"> </w:t>
            </w:r>
            <w:r w:rsidRPr="00662E19">
              <w:rPr>
                <w:sz w:val="21"/>
                <w:szCs w:val="21"/>
              </w:rPr>
              <w:t>/Proficiency Level</w:t>
            </w:r>
          </w:p>
        </w:tc>
        <w:tc>
          <w:tcPr>
            <w:tcW w:w="1862" w:type="dxa"/>
          </w:tcPr>
          <w:p w:rsidR="000A08CF" w:rsidRPr="00662E19" w:rsidRDefault="000A08CF" w:rsidP="000A08CF">
            <w:pPr>
              <w:pStyle w:val="style3style4"/>
              <w:tabs>
                <w:tab w:val="left" w:pos="-1200"/>
              </w:tabs>
              <w:jc w:val="center"/>
              <w:rPr>
                <w:rStyle w:val="Strong"/>
                <w:b w:val="0"/>
                <w:sz w:val="21"/>
                <w:szCs w:val="21"/>
              </w:rPr>
            </w:pPr>
            <w:r>
              <w:rPr>
                <w:rStyle w:val="Strong"/>
                <w:b w:val="0"/>
                <w:sz w:val="21"/>
                <w:szCs w:val="21"/>
              </w:rPr>
              <w:t>40</w:t>
            </w:r>
            <w:r w:rsidRPr="00662E19">
              <w:rPr>
                <w:rStyle w:val="Strong"/>
                <w:b w:val="0"/>
                <w:sz w:val="21"/>
                <w:szCs w:val="21"/>
              </w:rPr>
              <w:t xml:space="preserve">   Advanced</w:t>
            </w:r>
          </w:p>
        </w:tc>
        <w:tc>
          <w:tcPr>
            <w:tcW w:w="1558" w:type="dxa"/>
          </w:tcPr>
          <w:p w:rsidR="000A08CF" w:rsidRPr="00662E19" w:rsidRDefault="000A08CF" w:rsidP="000A08CF">
            <w:pPr>
              <w:pStyle w:val="style3style4"/>
              <w:tabs>
                <w:tab w:val="left" w:pos="-1200"/>
              </w:tabs>
              <w:jc w:val="center"/>
              <w:rPr>
                <w:rStyle w:val="Strong"/>
                <w:b w:val="0"/>
                <w:sz w:val="21"/>
                <w:szCs w:val="21"/>
              </w:rPr>
            </w:pPr>
            <w:r>
              <w:rPr>
                <w:rStyle w:val="Strong"/>
                <w:b w:val="0"/>
                <w:sz w:val="21"/>
                <w:szCs w:val="21"/>
              </w:rPr>
              <w:t>30</w:t>
            </w:r>
            <w:r w:rsidRPr="00662E19">
              <w:rPr>
                <w:rStyle w:val="Strong"/>
                <w:b w:val="0"/>
                <w:sz w:val="21"/>
                <w:szCs w:val="21"/>
              </w:rPr>
              <w:t xml:space="preserve">  Proficient</w:t>
            </w:r>
          </w:p>
        </w:tc>
        <w:tc>
          <w:tcPr>
            <w:tcW w:w="1848" w:type="dxa"/>
          </w:tcPr>
          <w:p w:rsidR="000A08CF" w:rsidRPr="00662E19" w:rsidRDefault="000A08CF" w:rsidP="000A08CF">
            <w:pPr>
              <w:pStyle w:val="style3style4"/>
              <w:tabs>
                <w:tab w:val="left" w:pos="-1200"/>
              </w:tabs>
              <w:jc w:val="center"/>
              <w:rPr>
                <w:rStyle w:val="Strong"/>
                <w:b w:val="0"/>
                <w:sz w:val="21"/>
                <w:szCs w:val="21"/>
              </w:rPr>
            </w:pPr>
            <w:r>
              <w:rPr>
                <w:rStyle w:val="Strong"/>
                <w:b w:val="0"/>
                <w:sz w:val="21"/>
                <w:szCs w:val="21"/>
              </w:rPr>
              <w:t>20</w:t>
            </w:r>
            <w:r w:rsidRPr="00662E19">
              <w:rPr>
                <w:rStyle w:val="Strong"/>
                <w:b w:val="0"/>
                <w:sz w:val="21"/>
                <w:szCs w:val="21"/>
              </w:rPr>
              <w:t xml:space="preserve">   Basic</w:t>
            </w:r>
          </w:p>
        </w:tc>
        <w:tc>
          <w:tcPr>
            <w:tcW w:w="1503" w:type="dxa"/>
          </w:tcPr>
          <w:p w:rsidR="000A08CF" w:rsidRPr="00662E19" w:rsidRDefault="000A08CF" w:rsidP="000A08CF">
            <w:pPr>
              <w:pStyle w:val="style3style4"/>
              <w:tabs>
                <w:tab w:val="left" w:pos="-1200"/>
              </w:tabs>
              <w:jc w:val="center"/>
              <w:rPr>
                <w:rStyle w:val="Strong"/>
                <w:b w:val="0"/>
                <w:sz w:val="21"/>
                <w:szCs w:val="21"/>
              </w:rPr>
            </w:pPr>
            <w:r>
              <w:rPr>
                <w:rStyle w:val="Strong"/>
                <w:b w:val="0"/>
                <w:sz w:val="21"/>
                <w:szCs w:val="21"/>
              </w:rPr>
              <w:t>10</w:t>
            </w:r>
            <w:r w:rsidRPr="00662E19">
              <w:rPr>
                <w:rStyle w:val="Strong"/>
                <w:b w:val="0"/>
                <w:sz w:val="21"/>
                <w:szCs w:val="21"/>
              </w:rPr>
              <w:t xml:space="preserve">   Below Basic</w:t>
            </w:r>
          </w:p>
        </w:tc>
        <w:tc>
          <w:tcPr>
            <w:tcW w:w="1228" w:type="dxa"/>
          </w:tcPr>
          <w:p w:rsidR="000A08CF" w:rsidRPr="00662E19" w:rsidRDefault="000A08CF" w:rsidP="000A08CF">
            <w:pPr>
              <w:pStyle w:val="style3style4"/>
              <w:tabs>
                <w:tab w:val="left" w:pos="-1200"/>
              </w:tabs>
              <w:jc w:val="center"/>
              <w:rPr>
                <w:rStyle w:val="Strong"/>
                <w:b w:val="0"/>
                <w:sz w:val="21"/>
                <w:szCs w:val="21"/>
              </w:rPr>
            </w:pPr>
            <w:r w:rsidRPr="00662E19">
              <w:rPr>
                <w:rStyle w:val="Strong"/>
                <w:b w:val="0"/>
                <w:sz w:val="21"/>
                <w:szCs w:val="21"/>
              </w:rPr>
              <w:t>0</w:t>
            </w:r>
          </w:p>
        </w:tc>
        <w:tc>
          <w:tcPr>
            <w:tcW w:w="883" w:type="dxa"/>
            <w:vMerge/>
          </w:tcPr>
          <w:p w:rsidR="000A08CF" w:rsidRPr="00C53BC0" w:rsidRDefault="000A08CF" w:rsidP="000A08CF">
            <w:pPr>
              <w:pStyle w:val="style3style4"/>
              <w:tabs>
                <w:tab w:val="left" w:pos="-1200"/>
              </w:tabs>
              <w:jc w:val="center"/>
              <w:rPr>
                <w:rStyle w:val="Strong"/>
                <w:b w:val="0"/>
                <w:sz w:val="22"/>
                <w:szCs w:val="22"/>
              </w:rPr>
            </w:pPr>
          </w:p>
        </w:tc>
      </w:tr>
      <w:tr w:rsidR="000A08CF" w:rsidRPr="00643755">
        <w:trPr>
          <w:jc w:val="center"/>
        </w:trPr>
        <w:tc>
          <w:tcPr>
            <w:tcW w:w="1918" w:type="dxa"/>
          </w:tcPr>
          <w:p w:rsidR="000A08CF" w:rsidRPr="00015176" w:rsidRDefault="000A08CF" w:rsidP="000A08CF">
            <w:pPr>
              <w:pStyle w:val="style3style4"/>
              <w:tabs>
                <w:tab w:val="left" w:pos="-1200"/>
              </w:tabs>
              <w:rPr>
                <w:rStyle w:val="Strong"/>
                <w:rFonts w:ascii="Calibri" w:hAnsi="Calibri"/>
                <w:sz w:val="21"/>
                <w:szCs w:val="21"/>
              </w:rPr>
            </w:pPr>
            <w:r w:rsidRPr="00015176">
              <w:rPr>
                <w:bCs/>
                <w:sz w:val="21"/>
                <w:szCs w:val="21"/>
              </w:rPr>
              <w:t>CONTENT</w:t>
            </w:r>
            <w:r w:rsidRPr="00015176">
              <w:rPr>
                <w:rStyle w:val="Strong"/>
                <w:i/>
                <w:iCs/>
                <w:sz w:val="21"/>
                <w:szCs w:val="21"/>
              </w:rPr>
              <w:t xml:space="preserve"> </w:t>
            </w:r>
            <w:r>
              <w:rPr>
                <w:rStyle w:val="Strong"/>
                <w:i/>
                <w:iCs/>
                <w:sz w:val="21"/>
                <w:szCs w:val="21"/>
              </w:rPr>
              <w:t xml:space="preserve">       </w:t>
            </w:r>
            <w:r w:rsidRPr="00015176">
              <w:rPr>
                <w:rStyle w:val="Strong"/>
                <w:i/>
                <w:iCs/>
                <w:sz w:val="21"/>
                <w:szCs w:val="21"/>
              </w:rPr>
              <w:t>The presence of ideas developed through facts, examples, anecdotes, details, opinions, statistics, reasons and/or explanations.</w:t>
            </w:r>
          </w:p>
        </w:tc>
        <w:tc>
          <w:tcPr>
            <w:tcW w:w="1862" w:type="dxa"/>
          </w:tcPr>
          <w:p w:rsidR="000A08CF" w:rsidRPr="00643755" w:rsidRDefault="000A08CF" w:rsidP="000A08CF">
            <w:pPr>
              <w:pStyle w:val="style4"/>
              <w:tabs>
                <w:tab w:val="left" w:pos="-1200"/>
              </w:tabs>
              <w:rPr>
                <w:sz w:val="21"/>
                <w:szCs w:val="21"/>
              </w:rPr>
            </w:pPr>
            <w:r w:rsidRPr="00643755">
              <w:rPr>
                <w:sz w:val="21"/>
                <w:szCs w:val="21"/>
              </w:rPr>
              <w:t>Substantial, specific, and/or illustrative content demonstrating strong deve</w:t>
            </w:r>
            <w:r>
              <w:rPr>
                <w:sz w:val="21"/>
                <w:szCs w:val="21"/>
              </w:rPr>
              <w:t>lopment and sophisticated ideas.</w:t>
            </w:r>
          </w:p>
        </w:tc>
        <w:tc>
          <w:tcPr>
            <w:tcW w:w="1558" w:type="dxa"/>
          </w:tcPr>
          <w:p w:rsidR="000A08CF" w:rsidRPr="00643755" w:rsidRDefault="000A08CF" w:rsidP="000A08CF">
            <w:pPr>
              <w:pStyle w:val="style4"/>
              <w:tabs>
                <w:tab w:val="left" w:pos="-1200"/>
              </w:tabs>
              <w:rPr>
                <w:sz w:val="21"/>
                <w:szCs w:val="21"/>
              </w:rPr>
            </w:pPr>
            <w:r w:rsidRPr="00643755">
              <w:rPr>
                <w:sz w:val="21"/>
                <w:szCs w:val="21"/>
              </w:rPr>
              <w:t>Sufficiently developed content with adequate elaboration or explanation</w:t>
            </w:r>
            <w:r>
              <w:rPr>
                <w:sz w:val="21"/>
                <w:szCs w:val="21"/>
              </w:rPr>
              <w:t>.</w:t>
            </w:r>
          </w:p>
        </w:tc>
        <w:tc>
          <w:tcPr>
            <w:tcW w:w="1848" w:type="dxa"/>
          </w:tcPr>
          <w:p w:rsidR="000A08CF" w:rsidRPr="00643755" w:rsidRDefault="000A08CF" w:rsidP="000A08CF">
            <w:pPr>
              <w:pStyle w:val="style4"/>
              <w:tabs>
                <w:tab w:val="left" w:pos="-1200"/>
              </w:tabs>
              <w:rPr>
                <w:sz w:val="21"/>
                <w:szCs w:val="21"/>
              </w:rPr>
            </w:pPr>
            <w:r w:rsidRPr="00643755">
              <w:rPr>
                <w:sz w:val="21"/>
                <w:szCs w:val="21"/>
              </w:rPr>
              <w:t>Limited content with inadequate elaboration or explanation</w:t>
            </w:r>
            <w:r>
              <w:rPr>
                <w:sz w:val="21"/>
                <w:szCs w:val="21"/>
              </w:rPr>
              <w:t>.</w:t>
            </w:r>
          </w:p>
        </w:tc>
        <w:tc>
          <w:tcPr>
            <w:tcW w:w="1503" w:type="dxa"/>
          </w:tcPr>
          <w:p w:rsidR="000A08CF" w:rsidRPr="00643755" w:rsidRDefault="000A08CF" w:rsidP="000A08CF">
            <w:pPr>
              <w:pStyle w:val="style4"/>
              <w:tabs>
                <w:tab w:val="left" w:pos="-1200"/>
              </w:tabs>
              <w:rPr>
                <w:sz w:val="21"/>
                <w:szCs w:val="21"/>
              </w:rPr>
            </w:pPr>
            <w:r w:rsidRPr="00643755">
              <w:rPr>
                <w:sz w:val="21"/>
                <w:szCs w:val="21"/>
              </w:rPr>
              <w:t>Superficial and/or minimal content</w:t>
            </w:r>
            <w:r>
              <w:rPr>
                <w:sz w:val="21"/>
                <w:szCs w:val="21"/>
              </w:rPr>
              <w:t>.</w:t>
            </w:r>
          </w:p>
        </w:tc>
        <w:tc>
          <w:tcPr>
            <w:tcW w:w="1228" w:type="dxa"/>
          </w:tcPr>
          <w:p w:rsidR="000A08CF" w:rsidRPr="00643755" w:rsidRDefault="000A08CF" w:rsidP="000A08CF">
            <w:pPr>
              <w:pStyle w:val="style4"/>
              <w:tabs>
                <w:tab w:val="left" w:pos="-1200"/>
              </w:tabs>
              <w:rPr>
                <w:sz w:val="21"/>
                <w:szCs w:val="21"/>
              </w:rPr>
            </w:pPr>
            <w:r w:rsidRPr="00643755">
              <w:rPr>
                <w:sz w:val="21"/>
                <w:szCs w:val="21"/>
              </w:rPr>
              <w:t>Assign-ment not submitted</w:t>
            </w:r>
            <w:r>
              <w:rPr>
                <w:sz w:val="21"/>
                <w:szCs w:val="21"/>
              </w:rPr>
              <w:t>.</w:t>
            </w:r>
          </w:p>
        </w:tc>
        <w:tc>
          <w:tcPr>
            <w:tcW w:w="883" w:type="dxa"/>
          </w:tcPr>
          <w:p w:rsidR="000A08CF" w:rsidRPr="00643755" w:rsidRDefault="000A08CF" w:rsidP="000A08CF">
            <w:pPr>
              <w:pStyle w:val="style4"/>
              <w:tabs>
                <w:tab w:val="left" w:pos="-1200"/>
              </w:tabs>
              <w:rPr>
                <w:sz w:val="21"/>
                <w:szCs w:val="21"/>
              </w:rPr>
            </w:pPr>
          </w:p>
        </w:tc>
      </w:tr>
      <w:tr w:rsidR="000A08CF" w:rsidRPr="00643755">
        <w:trPr>
          <w:jc w:val="center"/>
        </w:trPr>
        <w:tc>
          <w:tcPr>
            <w:tcW w:w="1918" w:type="dxa"/>
          </w:tcPr>
          <w:p w:rsidR="000A08CF" w:rsidRPr="00015176" w:rsidRDefault="000A08CF" w:rsidP="000A08CF">
            <w:pPr>
              <w:rPr>
                <w:sz w:val="21"/>
                <w:szCs w:val="21"/>
              </w:rPr>
            </w:pPr>
            <w:r w:rsidRPr="00015176">
              <w:rPr>
                <w:sz w:val="21"/>
                <w:szCs w:val="21"/>
              </w:rPr>
              <w:t>Written Communication</w:t>
            </w:r>
          </w:p>
        </w:tc>
        <w:tc>
          <w:tcPr>
            <w:tcW w:w="1862" w:type="dxa"/>
          </w:tcPr>
          <w:p w:rsidR="000A08CF" w:rsidRPr="00015176" w:rsidRDefault="000A08CF" w:rsidP="000A08CF">
            <w:pPr>
              <w:pStyle w:val="style3style4"/>
              <w:tabs>
                <w:tab w:val="left" w:pos="-1200"/>
              </w:tabs>
              <w:jc w:val="center"/>
              <w:rPr>
                <w:rStyle w:val="Strong"/>
                <w:rFonts w:ascii="Calibri" w:hAnsi="Calibri"/>
                <w:b w:val="0"/>
                <w:sz w:val="21"/>
                <w:szCs w:val="21"/>
              </w:rPr>
            </w:pPr>
            <w:r w:rsidRPr="00015176">
              <w:rPr>
                <w:rStyle w:val="Strong"/>
                <w:b w:val="0"/>
                <w:iCs/>
                <w:sz w:val="21"/>
                <w:szCs w:val="21"/>
              </w:rPr>
              <w:t>4</w:t>
            </w:r>
          </w:p>
        </w:tc>
        <w:tc>
          <w:tcPr>
            <w:tcW w:w="1558" w:type="dxa"/>
          </w:tcPr>
          <w:p w:rsidR="000A08CF" w:rsidRPr="00015176" w:rsidRDefault="000A08CF" w:rsidP="000A08CF">
            <w:pPr>
              <w:pStyle w:val="style3style4"/>
              <w:tabs>
                <w:tab w:val="left" w:pos="-1200"/>
              </w:tabs>
              <w:jc w:val="center"/>
              <w:rPr>
                <w:rStyle w:val="Strong"/>
                <w:b w:val="0"/>
                <w:sz w:val="21"/>
                <w:szCs w:val="21"/>
              </w:rPr>
            </w:pPr>
            <w:r w:rsidRPr="00015176">
              <w:rPr>
                <w:rStyle w:val="Strong"/>
                <w:b w:val="0"/>
                <w:iCs/>
                <w:sz w:val="21"/>
                <w:szCs w:val="21"/>
              </w:rPr>
              <w:t>3</w:t>
            </w:r>
          </w:p>
        </w:tc>
        <w:tc>
          <w:tcPr>
            <w:tcW w:w="1848" w:type="dxa"/>
          </w:tcPr>
          <w:p w:rsidR="000A08CF" w:rsidRPr="00015176" w:rsidRDefault="000A08CF" w:rsidP="000A08CF">
            <w:pPr>
              <w:pStyle w:val="style3style4"/>
              <w:tabs>
                <w:tab w:val="left" w:pos="-1200"/>
              </w:tabs>
              <w:jc w:val="center"/>
              <w:rPr>
                <w:rStyle w:val="Strong"/>
                <w:b w:val="0"/>
                <w:sz w:val="21"/>
                <w:szCs w:val="21"/>
              </w:rPr>
            </w:pPr>
            <w:r w:rsidRPr="00015176">
              <w:rPr>
                <w:rStyle w:val="Strong"/>
                <w:b w:val="0"/>
                <w:iCs/>
                <w:sz w:val="21"/>
                <w:szCs w:val="21"/>
              </w:rPr>
              <w:t>2</w:t>
            </w:r>
          </w:p>
        </w:tc>
        <w:tc>
          <w:tcPr>
            <w:tcW w:w="1503" w:type="dxa"/>
          </w:tcPr>
          <w:p w:rsidR="000A08CF" w:rsidRPr="00015176" w:rsidRDefault="000A08CF" w:rsidP="000A08CF">
            <w:pPr>
              <w:pStyle w:val="style3style4"/>
              <w:tabs>
                <w:tab w:val="left" w:pos="-1200"/>
              </w:tabs>
              <w:jc w:val="center"/>
              <w:rPr>
                <w:rStyle w:val="Strong"/>
                <w:b w:val="0"/>
                <w:sz w:val="21"/>
                <w:szCs w:val="21"/>
              </w:rPr>
            </w:pPr>
            <w:r w:rsidRPr="00015176">
              <w:rPr>
                <w:rStyle w:val="Strong"/>
                <w:b w:val="0"/>
                <w:iCs/>
                <w:sz w:val="21"/>
                <w:szCs w:val="21"/>
              </w:rPr>
              <w:t>1</w:t>
            </w:r>
          </w:p>
        </w:tc>
        <w:tc>
          <w:tcPr>
            <w:tcW w:w="1228" w:type="dxa"/>
          </w:tcPr>
          <w:p w:rsidR="000A08CF" w:rsidRPr="00015176" w:rsidRDefault="000A08CF" w:rsidP="000A08CF">
            <w:pPr>
              <w:pStyle w:val="style3style4"/>
              <w:tabs>
                <w:tab w:val="left" w:pos="-1200"/>
              </w:tabs>
              <w:jc w:val="center"/>
              <w:rPr>
                <w:rStyle w:val="Strong"/>
                <w:b w:val="0"/>
                <w:iCs/>
                <w:sz w:val="21"/>
                <w:szCs w:val="21"/>
              </w:rPr>
            </w:pPr>
            <w:r w:rsidRPr="00015176">
              <w:rPr>
                <w:rStyle w:val="Strong"/>
                <w:b w:val="0"/>
                <w:iCs/>
                <w:sz w:val="21"/>
                <w:szCs w:val="21"/>
              </w:rPr>
              <w:t>0</w:t>
            </w:r>
          </w:p>
        </w:tc>
        <w:tc>
          <w:tcPr>
            <w:tcW w:w="883" w:type="dxa"/>
          </w:tcPr>
          <w:p w:rsidR="000A08CF" w:rsidRPr="00643755" w:rsidRDefault="000A08CF" w:rsidP="000A08CF">
            <w:pPr>
              <w:pStyle w:val="style3style4"/>
              <w:tabs>
                <w:tab w:val="left" w:pos="-1200"/>
              </w:tabs>
              <w:jc w:val="center"/>
              <w:rPr>
                <w:rStyle w:val="Strong"/>
                <w:iCs/>
                <w:sz w:val="21"/>
                <w:szCs w:val="21"/>
              </w:rPr>
            </w:pPr>
          </w:p>
        </w:tc>
      </w:tr>
      <w:tr w:rsidR="000A08CF" w:rsidRPr="00643755">
        <w:trPr>
          <w:jc w:val="center"/>
        </w:trPr>
        <w:tc>
          <w:tcPr>
            <w:tcW w:w="1918" w:type="dxa"/>
          </w:tcPr>
          <w:p w:rsidR="000A08CF" w:rsidRPr="008A5201" w:rsidRDefault="000A08CF" w:rsidP="000A08CF">
            <w:pPr>
              <w:pStyle w:val="style3style4"/>
              <w:tabs>
                <w:tab w:val="left" w:pos="-1200"/>
              </w:tabs>
              <w:rPr>
                <w:i/>
                <w:iCs/>
                <w:sz w:val="21"/>
                <w:szCs w:val="21"/>
              </w:rPr>
            </w:pPr>
            <w:r w:rsidRPr="00015176">
              <w:rPr>
                <w:bCs/>
                <w:sz w:val="21"/>
                <w:szCs w:val="21"/>
              </w:rPr>
              <w:t>FOCUS</w:t>
            </w:r>
            <w:r w:rsidRPr="00015176">
              <w:rPr>
                <w:i/>
                <w:iCs/>
                <w:sz w:val="21"/>
                <w:szCs w:val="21"/>
              </w:rPr>
              <w:t xml:space="preserve"> </w:t>
            </w:r>
            <w:r>
              <w:rPr>
                <w:i/>
                <w:iCs/>
                <w:sz w:val="21"/>
                <w:szCs w:val="21"/>
              </w:rPr>
              <w:t xml:space="preserve">             </w:t>
            </w:r>
            <w:r w:rsidRPr="00015176">
              <w:rPr>
                <w:rStyle w:val="Strong"/>
                <w:i/>
                <w:iCs/>
                <w:sz w:val="21"/>
                <w:szCs w:val="21"/>
              </w:rPr>
              <w:t>The single controlling point made with an awareness of task (mode) about a specific topic.</w:t>
            </w:r>
          </w:p>
        </w:tc>
        <w:tc>
          <w:tcPr>
            <w:tcW w:w="1862" w:type="dxa"/>
          </w:tcPr>
          <w:p w:rsidR="000A08CF" w:rsidRPr="00643755" w:rsidRDefault="000A08CF" w:rsidP="000A08CF">
            <w:pPr>
              <w:pStyle w:val="style4"/>
              <w:tabs>
                <w:tab w:val="left" w:pos="-1200"/>
              </w:tabs>
              <w:rPr>
                <w:sz w:val="21"/>
                <w:szCs w:val="21"/>
              </w:rPr>
            </w:pPr>
            <w:r w:rsidRPr="00643755">
              <w:rPr>
                <w:sz w:val="21"/>
                <w:szCs w:val="21"/>
              </w:rPr>
              <w:t>Sharp, distinct controlling point made about a single topic with evident awareness of task</w:t>
            </w:r>
            <w:r>
              <w:rPr>
                <w:sz w:val="21"/>
                <w:szCs w:val="21"/>
              </w:rPr>
              <w:t>.</w:t>
            </w:r>
          </w:p>
        </w:tc>
        <w:tc>
          <w:tcPr>
            <w:tcW w:w="1558" w:type="dxa"/>
          </w:tcPr>
          <w:p w:rsidR="000A08CF" w:rsidRPr="00643755" w:rsidRDefault="000A08CF" w:rsidP="000A08CF">
            <w:pPr>
              <w:pStyle w:val="style4"/>
              <w:tabs>
                <w:tab w:val="left" w:pos="-1200"/>
              </w:tabs>
              <w:rPr>
                <w:sz w:val="21"/>
                <w:szCs w:val="21"/>
              </w:rPr>
            </w:pPr>
            <w:r w:rsidRPr="00643755">
              <w:rPr>
                <w:sz w:val="21"/>
                <w:szCs w:val="21"/>
              </w:rPr>
              <w:t>Apparent point made about a single topic with sufficient awareness of task</w:t>
            </w:r>
            <w:r>
              <w:rPr>
                <w:sz w:val="21"/>
                <w:szCs w:val="21"/>
              </w:rPr>
              <w:t>.</w:t>
            </w:r>
          </w:p>
        </w:tc>
        <w:tc>
          <w:tcPr>
            <w:tcW w:w="1848" w:type="dxa"/>
          </w:tcPr>
          <w:p w:rsidR="000A08CF" w:rsidRPr="00643755" w:rsidRDefault="000A08CF" w:rsidP="000A08CF">
            <w:pPr>
              <w:pStyle w:val="style4"/>
              <w:tabs>
                <w:tab w:val="left" w:pos="-1200"/>
              </w:tabs>
              <w:rPr>
                <w:sz w:val="21"/>
                <w:szCs w:val="21"/>
              </w:rPr>
            </w:pPr>
            <w:r w:rsidRPr="00643755">
              <w:rPr>
                <w:sz w:val="21"/>
                <w:szCs w:val="21"/>
              </w:rPr>
              <w:t>No apparent point but evidence of a specific topic</w:t>
            </w:r>
            <w:r>
              <w:rPr>
                <w:sz w:val="21"/>
                <w:szCs w:val="21"/>
              </w:rPr>
              <w:t>.</w:t>
            </w:r>
          </w:p>
        </w:tc>
        <w:tc>
          <w:tcPr>
            <w:tcW w:w="1503" w:type="dxa"/>
          </w:tcPr>
          <w:p w:rsidR="000A08CF" w:rsidRPr="00643755" w:rsidRDefault="000A08CF" w:rsidP="000A08CF">
            <w:pPr>
              <w:rPr>
                <w:sz w:val="21"/>
                <w:szCs w:val="21"/>
              </w:rPr>
            </w:pPr>
            <w:r>
              <w:rPr>
                <w:sz w:val="21"/>
                <w:szCs w:val="21"/>
              </w:rPr>
              <w:t>Minimal evidence of a topic.</w:t>
            </w:r>
          </w:p>
          <w:p w:rsidR="000A08CF" w:rsidRPr="00643755" w:rsidRDefault="000A08CF" w:rsidP="000A08CF">
            <w:pPr>
              <w:rPr>
                <w:sz w:val="21"/>
                <w:szCs w:val="21"/>
              </w:rPr>
            </w:pPr>
            <w:r w:rsidRPr="00643755">
              <w:rPr>
                <w:sz w:val="21"/>
                <w:szCs w:val="21"/>
              </w:rPr>
              <w:t>Incoherent</w:t>
            </w:r>
            <w:r>
              <w:rPr>
                <w:sz w:val="21"/>
                <w:szCs w:val="21"/>
              </w:rPr>
              <w:t>.</w:t>
            </w:r>
          </w:p>
        </w:tc>
        <w:tc>
          <w:tcPr>
            <w:tcW w:w="1228" w:type="dxa"/>
          </w:tcPr>
          <w:p w:rsidR="000A08CF" w:rsidRPr="00643755" w:rsidRDefault="000A08CF" w:rsidP="000A08CF">
            <w:pPr>
              <w:rPr>
                <w:sz w:val="21"/>
                <w:szCs w:val="21"/>
              </w:rPr>
            </w:pPr>
            <w:r w:rsidRPr="00643755">
              <w:rPr>
                <w:sz w:val="21"/>
                <w:szCs w:val="21"/>
              </w:rPr>
              <w:t>Assign-ment not submitted</w:t>
            </w:r>
            <w:r>
              <w:rPr>
                <w:sz w:val="21"/>
                <w:szCs w:val="21"/>
              </w:rPr>
              <w:t>.</w:t>
            </w:r>
          </w:p>
        </w:tc>
        <w:tc>
          <w:tcPr>
            <w:tcW w:w="883" w:type="dxa"/>
          </w:tcPr>
          <w:p w:rsidR="000A08CF" w:rsidRPr="00643755" w:rsidRDefault="000A08CF" w:rsidP="000A08CF">
            <w:pPr>
              <w:rPr>
                <w:sz w:val="21"/>
                <w:szCs w:val="21"/>
              </w:rPr>
            </w:pPr>
          </w:p>
        </w:tc>
      </w:tr>
      <w:tr w:rsidR="000A08CF" w:rsidRPr="00643755">
        <w:trPr>
          <w:jc w:val="center"/>
        </w:trPr>
        <w:tc>
          <w:tcPr>
            <w:tcW w:w="1918" w:type="dxa"/>
          </w:tcPr>
          <w:p w:rsidR="000A08CF" w:rsidRPr="00015176" w:rsidRDefault="000A08CF" w:rsidP="000A08CF">
            <w:pPr>
              <w:rPr>
                <w:sz w:val="21"/>
                <w:szCs w:val="21"/>
              </w:rPr>
            </w:pPr>
            <w:r w:rsidRPr="00015176">
              <w:rPr>
                <w:sz w:val="21"/>
                <w:szCs w:val="21"/>
              </w:rPr>
              <w:t>ORGANIZATION</w:t>
            </w:r>
            <w:r w:rsidRPr="00015176">
              <w:rPr>
                <w:i/>
                <w:iCs/>
                <w:sz w:val="21"/>
                <w:szCs w:val="21"/>
              </w:rPr>
              <w:t xml:space="preserve"> </w:t>
            </w:r>
            <w:r w:rsidRPr="00015176">
              <w:rPr>
                <w:rStyle w:val="Strong"/>
                <w:i/>
                <w:iCs/>
                <w:sz w:val="21"/>
                <w:szCs w:val="21"/>
              </w:rPr>
              <w:t>The order developed and sustained within and across paragraphs using transitional devices including introduction and conclusion. APA style i</w:t>
            </w:r>
            <w:r>
              <w:rPr>
                <w:rStyle w:val="Strong"/>
                <w:i/>
                <w:iCs/>
                <w:sz w:val="21"/>
                <w:szCs w:val="21"/>
              </w:rPr>
              <w:t xml:space="preserve">s utilized correctly unless its </w:t>
            </w:r>
            <w:r w:rsidRPr="00015176">
              <w:rPr>
                <w:rStyle w:val="Strong"/>
                <w:i/>
                <w:iCs/>
                <w:sz w:val="21"/>
                <w:szCs w:val="21"/>
              </w:rPr>
              <w:t>use is specifically waived by the instructor.</w:t>
            </w:r>
          </w:p>
        </w:tc>
        <w:tc>
          <w:tcPr>
            <w:tcW w:w="1862" w:type="dxa"/>
          </w:tcPr>
          <w:p w:rsidR="000A08CF" w:rsidRPr="00643755" w:rsidRDefault="000A08CF" w:rsidP="000A08CF">
            <w:pPr>
              <w:pStyle w:val="style4"/>
              <w:tabs>
                <w:tab w:val="left" w:pos="-1200"/>
              </w:tabs>
              <w:rPr>
                <w:sz w:val="21"/>
                <w:szCs w:val="21"/>
              </w:rPr>
            </w:pPr>
            <w:r w:rsidRPr="00643755">
              <w:rPr>
                <w:sz w:val="21"/>
                <w:szCs w:val="21"/>
              </w:rPr>
              <w:t xml:space="preserve">Sophisticated arrangement </w:t>
            </w:r>
            <w:r w:rsidRPr="00643755">
              <w:rPr>
                <w:sz w:val="21"/>
                <w:szCs w:val="21"/>
              </w:rPr>
              <w:br/>
              <w:t>of content with evident and/or subtle transitions. Unless waived, APA style is utilized correctly throughout with 0 imperfections.</w:t>
            </w:r>
          </w:p>
        </w:tc>
        <w:tc>
          <w:tcPr>
            <w:tcW w:w="1558" w:type="dxa"/>
          </w:tcPr>
          <w:p w:rsidR="000A08CF" w:rsidRPr="00643755" w:rsidRDefault="000A08CF" w:rsidP="000A08CF">
            <w:pPr>
              <w:pStyle w:val="style4"/>
              <w:tabs>
                <w:tab w:val="left" w:pos="-1200"/>
              </w:tabs>
              <w:rPr>
                <w:sz w:val="21"/>
                <w:szCs w:val="21"/>
              </w:rPr>
            </w:pPr>
            <w:r w:rsidRPr="00643755">
              <w:rPr>
                <w:sz w:val="21"/>
                <w:szCs w:val="21"/>
              </w:rPr>
              <w:t xml:space="preserve">Functional arrangement </w:t>
            </w:r>
            <w:r w:rsidRPr="00643755">
              <w:rPr>
                <w:sz w:val="21"/>
                <w:szCs w:val="21"/>
              </w:rPr>
              <w:br/>
              <w:t>of content that sustains a logical order with some evidence of transitions. Unless waived or limited, APA style is utilized with 1 to 4 imperfections</w:t>
            </w:r>
            <w:r>
              <w:rPr>
                <w:sz w:val="21"/>
                <w:szCs w:val="21"/>
              </w:rPr>
              <w:t>.</w:t>
            </w:r>
          </w:p>
        </w:tc>
        <w:tc>
          <w:tcPr>
            <w:tcW w:w="1848" w:type="dxa"/>
          </w:tcPr>
          <w:p w:rsidR="000A08CF" w:rsidRPr="00643755" w:rsidRDefault="000A08CF" w:rsidP="000A08CF">
            <w:pPr>
              <w:pStyle w:val="style4"/>
              <w:tabs>
                <w:tab w:val="left" w:pos="-1200"/>
              </w:tabs>
              <w:rPr>
                <w:sz w:val="21"/>
                <w:szCs w:val="21"/>
              </w:rPr>
            </w:pPr>
            <w:r w:rsidRPr="00643755">
              <w:rPr>
                <w:sz w:val="21"/>
                <w:szCs w:val="21"/>
              </w:rPr>
              <w:t xml:space="preserve">Confused or inconsistent </w:t>
            </w:r>
            <w:r w:rsidRPr="00643755">
              <w:rPr>
                <w:sz w:val="21"/>
                <w:szCs w:val="21"/>
              </w:rPr>
              <w:br/>
              <w:t xml:space="preserve">arrangement of content with or without attempts at </w:t>
            </w:r>
            <w:r w:rsidRPr="00643755">
              <w:rPr>
                <w:sz w:val="21"/>
                <w:szCs w:val="21"/>
              </w:rPr>
              <w:br/>
              <w:t>transition.  Unless waived or limited, APA style is utilized with 5 to 8 imperfections.</w:t>
            </w:r>
          </w:p>
        </w:tc>
        <w:tc>
          <w:tcPr>
            <w:tcW w:w="1503" w:type="dxa"/>
          </w:tcPr>
          <w:p w:rsidR="000A08CF" w:rsidRPr="00643755" w:rsidRDefault="000A08CF" w:rsidP="000A08CF">
            <w:pPr>
              <w:pStyle w:val="style4"/>
              <w:tabs>
                <w:tab w:val="left" w:pos="-1200"/>
              </w:tabs>
              <w:rPr>
                <w:sz w:val="21"/>
                <w:szCs w:val="21"/>
              </w:rPr>
            </w:pPr>
            <w:r w:rsidRPr="00643755">
              <w:rPr>
                <w:sz w:val="21"/>
                <w:szCs w:val="21"/>
              </w:rPr>
              <w:t>Minimal control of content arrangement.  Unless waived or limited, APA style is utilized with 9 or more imperfections.</w:t>
            </w:r>
          </w:p>
        </w:tc>
        <w:tc>
          <w:tcPr>
            <w:tcW w:w="1228" w:type="dxa"/>
          </w:tcPr>
          <w:p w:rsidR="000A08CF" w:rsidRPr="00643755" w:rsidRDefault="000A08CF" w:rsidP="000A08CF">
            <w:pPr>
              <w:pStyle w:val="style4"/>
              <w:tabs>
                <w:tab w:val="left" w:pos="-1200"/>
              </w:tabs>
              <w:rPr>
                <w:sz w:val="21"/>
                <w:szCs w:val="21"/>
              </w:rPr>
            </w:pPr>
            <w:r w:rsidRPr="00643755">
              <w:rPr>
                <w:sz w:val="21"/>
                <w:szCs w:val="21"/>
              </w:rPr>
              <w:t>Assign-ment not submitted</w:t>
            </w:r>
            <w:r>
              <w:rPr>
                <w:sz w:val="21"/>
                <w:szCs w:val="21"/>
              </w:rPr>
              <w:t>.</w:t>
            </w:r>
          </w:p>
        </w:tc>
        <w:tc>
          <w:tcPr>
            <w:tcW w:w="883" w:type="dxa"/>
          </w:tcPr>
          <w:p w:rsidR="000A08CF" w:rsidRPr="00643755" w:rsidRDefault="000A08CF" w:rsidP="000A08CF">
            <w:pPr>
              <w:pStyle w:val="style4"/>
              <w:tabs>
                <w:tab w:val="left" w:pos="-1200"/>
              </w:tabs>
              <w:rPr>
                <w:sz w:val="21"/>
                <w:szCs w:val="21"/>
              </w:rPr>
            </w:pPr>
          </w:p>
        </w:tc>
      </w:tr>
      <w:tr w:rsidR="000A08CF" w:rsidRPr="00643755">
        <w:trPr>
          <w:jc w:val="center"/>
        </w:trPr>
        <w:tc>
          <w:tcPr>
            <w:tcW w:w="1918" w:type="dxa"/>
          </w:tcPr>
          <w:p w:rsidR="000A08CF" w:rsidRPr="00015176" w:rsidRDefault="000A08CF" w:rsidP="000A08CF">
            <w:pPr>
              <w:rPr>
                <w:sz w:val="21"/>
                <w:szCs w:val="21"/>
              </w:rPr>
            </w:pPr>
            <w:r w:rsidRPr="00015176">
              <w:rPr>
                <w:sz w:val="21"/>
                <w:szCs w:val="21"/>
              </w:rPr>
              <w:t>STYLE</w:t>
            </w:r>
            <w:r w:rsidRPr="00015176">
              <w:rPr>
                <w:i/>
                <w:iCs/>
                <w:sz w:val="21"/>
                <w:szCs w:val="21"/>
              </w:rPr>
              <w:t xml:space="preserve"> </w:t>
            </w:r>
            <w:r>
              <w:rPr>
                <w:i/>
                <w:iCs/>
                <w:sz w:val="21"/>
                <w:szCs w:val="21"/>
              </w:rPr>
              <w:t xml:space="preserve">             </w:t>
            </w:r>
            <w:r w:rsidRPr="00015176">
              <w:rPr>
                <w:rStyle w:val="Strong"/>
                <w:i/>
                <w:iCs/>
                <w:sz w:val="21"/>
                <w:szCs w:val="21"/>
              </w:rPr>
              <w:t>The choice, use of arrangement of words and sentence structures that create tone and voice.</w:t>
            </w:r>
          </w:p>
        </w:tc>
        <w:tc>
          <w:tcPr>
            <w:tcW w:w="1862" w:type="dxa"/>
          </w:tcPr>
          <w:p w:rsidR="000A08CF" w:rsidRPr="00643755" w:rsidRDefault="000A08CF" w:rsidP="000A08CF">
            <w:pPr>
              <w:pStyle w:val="style4"/>
              <w:tabs>
                <w:tab w:val="left" w:pos="-1200"/>
              </w:tabs>
              <w:rPr>
                <w:sz w:val="21"/>
                <w:szCs w:val="21"/>
              </w:rPr>
            </w:pPr>
            <w:r w:rsidRPr="00643755">
              <w:rPr>
                <w:sz w:val="21"/>
                <w:szCs w:val="21"/>
              </w:rPr>
              <w:t>Precise, illustrative use of a variety of words and sentence structures to create consistent writer’s voice and tone appropriate to audience</w:t>
            </w:r>
            <w:r>
              <w:rPr>
                <w:sz w:val="21"/>
                <w:szCs w:val="21"/>
              </w:rPr>
              <w:t>.</w:t>
            </w:r>
          </w:p>
        </w:tc>
        <w:tc>
          <w:tcPr>
            <w:tcW w:w="1558" w:type="dxa"/>
          </w:tcPr>
          <w:p w:rsidR="000A08CF" w:rsidRPr="00643755" w:rsidRDefault="000A08CF" w:rsidP="000A08CF">
            <w:pPr>
              <w:rPr>
                <w:sz w:val="21"/>
                <w:szCs w:val="21"/>
              </w:rPr>
            </w:pPr>
            <w:r w:rsidRPr="00643755">
              <w:rPr>
                <w:sz w:val="21"/>
                <w:szCs w:val="21"/>
              </w:rPr>
              <w:t>Generic use of variety of words and sentence structures that may or may not create writer’s voice and tone appropriate to audience</w:t>
            </w:r>
            <w:r>
              <w:rPr>
                <w:sz w:val="21"/>
                <w:szCs w:val="21"/>
              </w:rPr>
              <w:t>.</w:t>
            </w:r>
          </w:p>
        </w:tc>
        <w:tc>
          <w:tcPr>
            <w:tcW w:w="1848" w:type="dxa"/>
          </w:tcPr>
          <w:p w:rsidR="000A08CF" w:rsidRPr="00643755" w:rsidRDefault="000A08CF" w:rsidP="000A08CF">
            <w:pPr>
              <w:pStyle w:val="style4"/>
              <w:tabs>
                <w:tab w:val="left" w:pos="-1200"/>
              </w:tabs>
              <w:rPr>
                <w:sz w:val="21"/>
                <w:szCs w:val="21"/>
              </w:rPr>
            </w:pPr>
            <w:r w:rsidRPr="00643755">
              <w:rPr>
                <w:sz w:val="21"/>
                <w:szCs w:val="21"/>
              </w:rPr>
              <w:t>Limited word choice and control of sentence structures that inhibit voice and tone</w:t>
            </w:r>
            <w:r>
              <w:rPr>
                <w:sz w:val="21"/>
                <w:szCs w:val="21"/>
              </w:rPr>
              <w:t>.</w:t>
            </w:r>
          </w:p>
        </w:tc>
        <w:tc>
          <w:tcPr>
            <w:tcW w:w="1503" w:type="dxa"/>
          </w:tcPr>
          <w:p w:rsidR="000A08CF" w:rsidRPr="00643755" w:rsidRDefault="000A08CF" w:rsidP="000A08CF">
            <w:pPr>
              <w:pStyle w:val="style4"/>
              <w:tabs>
                <w:tab w:val="left" w:pos="-1200"/>
              </w:tabs>
              <w:rPr>
                <w:sz w:val="21"/>
                <w:szCs w:val="21"/>
              </w:rPr>
            </w:pPr>
            <w:r w:rsidRPr="00643755">
              <w:rPr>
                <w:sz w:val="21"/>
                <w:szCs w:val="21"/>
              </w:rPr>
              <w:t>Minimal variety in word choice and minimal control of sentence structures</w:t>
            </w:r>
            <w:r>
              <w:rPr>
                <w:sz w:val="21"/>
                <w:szCs w:val="21"/>
              </w:rPr>
              <w:t>.</w:t>
            </w:r>
          </w:p>
        </w:tc>
        <w:tc>
          <w:tcPr>
            <w:tcW w:w="1228" w:type="dxa"/>
          </w:tcPr>
          <w:p w:rsidR="000A08CF" w:rsidRPr="00643755" w:rsidRDefault="000A08CF" w:rsidP="000A08CF">
            <w:pPr>
              <w:pStyle w:val="style4"/>
              <w:tabs>
                <w:tab w:val="left" w:pos="-1200"/>
              </w:tabs>
              <w:rPr>
                <w:sz w:val="21"/>
                <w:szCs w:val="21"/>
              </w:rPr>
            </w:pPr>
            <w:r w:rsidRPr="00643755">
              <w:rPr>
                <w:sz w:val="21"/>
                <w:szCs w:val="21"/>
              </w:rPr>
              <w:t>Assign-ment not submitted</w:t>
            </w:r>
            <w:r>
              <w:rPr>
                <w:sz w:val="21"/>
                <w:szCs w:val="21"/>
              </w:rPr>
              <w:t>.</w:t>
            </w:r>
          </w:p>
        </w:tc>
        <w:tc>
          <w:tcPr>
            <w:tcW w:w="883" w:type="dxa"/>
          </w:tcPr>
          <w:p w:rsidR="000A08CF" w:rsidRPr="00643755" w:rsidRDefault="000A08CF" w:rsidP="000A08CF">
            <w:pPr>
              <w:pStyle w:val="style4"/>
              <w:tabs>
                <w:tab w:val="left" w:pos="-1200"/>
              </w:tabs>
              <w:rPr>
                <w:sz w:val="21"/>
                <w:szCs w:val="21"/>
              </w:rPr>
            </w:pPr>
          </w:p>
        </w:tc>
      </w:tr>
      <w:tr w:rsidR="000A08CF" w:rsidRPr="00643755">
        <w:trPr>
          <w:jc w:val="center"/>
        </w:trPr>
        <w:tc>
          <w:tcPr>
            <w:tcW w:w="1918" w:type="dxa"/>
          </w:tcPr>
          <w:p w:rsidR="000A08CF" w:rsidRPr="00015176" w:rsidRDefault="000A08CF" w:rsidP="000A08CF">
            <w:pPr>
              <w:rPr>
                <w:sz w:val="21"/>
                <w:szCs w:val="21"/>
              </w:rPr>
            </w:pPr>
            <w:r w:rsidRPr="00015176">
              <w:rPr>
                <w:sz w:val="21"/>
                <w:szCs w:val="21"/>
              </w:rPr>
              <w:t>CONVENTIONS</w:t>
            </w:r>
            <w:r w:rsidRPr="00015176">
              <w:rPr>
                <w:i/>
                <w:iCs/>
                <w:sz w:val="21"/>
                <w:szCs w:val="21"/>
              </w:rPr>
              <w:t xml:space="preserve"> </w:t>
            </w:r>
            <w:r w:rsidRPr="00015176">
              <w:rPr>
                <w:rStyle w:val="Strong"/>
                <w:i/>
                <w:iCs/>
                <w:sz w:val="21"/>
                <w:szCs w:val="21"/>
              </w:rPr>
              <w:t>The use of grammar, mechanics, spelling, usage and sentence formation.</w:t>
            </w:r>
          </w:p>
        </w:tc>
        <w:tc>
          <w:tcPr>
            <w:tcW w:w="1862" w:type="dxa"/>
          </w:tcPr>
          <w:p w:rsidR="000A08CF" w:rsidRPr="00643755" w:rsidRDefault="000A08CF" w:rsidP="000A08CF">
            <w:pPr>
              <w:pStyle w:val="style4"/>
              <w:tabs>
                <w:tab w:val="left" w:pos="-1200"/>
              </w:tabs>
              <w:rPr>
                <w:sz w:val="21"/>
                <w:szCs w:val="21"/>
              </w:rPr>
            </w:pPr>
            <w:r w:rsidRPr="00643755">
              <w:rPr>
                <w:sz w:val="21"/>
                <w:szCs w:val="21"/>
              </w:rPr>
              <w:t>Evident control of grammar, mechanics, spelling, usage and sentence formation</w:t>
            </w:r>
            <w:r>
              <w:rPr>
                <w:sz w:val="21"/>
                <w:szCs w:val="21"/>
              </w:rPr>
              <w:t>.</w:t>
            </w:r>
          </w:p>
        </w:tc>
        <w:tc>
          <w:tcPr>
            <w:tcW w:w="1558" w:type="dxa"/>
          </w:tcPr>
          <w:p w:rsidR="000A08CF" w:rsidRPr="00643755" w:rsidRDefault="000A08CF" w:rsidP="000A08CF">
            <w:pPr>
              <w:rPr>
                <w:sz w:val="21"/>
                <w:szCs w:val="21"/>
              </w:rPr>
            </w:pPr>
            <w:r w:rsidRPr="00643755">
              <w:rPr>
                <w:sz w:val="21"/>
                <w:szCs w:val="21"/>
              </w:rPr>
              <w:t>Sufficient control of grammar, mechanics, spelling, usage and sentence formation</w:t>
            </w:r>
            <w:r>
              <w:rPr>
                <w:sz w:val="21"/>
                <w:szCs w:val="21"/>
              </w:rPr>
              <w:t>.</w:t>
            </w:r>
          </w:p>
        </w:tc>
        <w:tc>
          <w:tcPr>
            <w:tcW w:w="1848" w:type="dxa"/>
          </w:tcPr>
          <w:p w:rsidR="000A08CF" w:rsidRPr="00643755" w:rsidRDefault="000A08CF" w:rsidP="000A08CF">
            <w:pPr>
              <w:pStyle w:val="style4"/>
              <w:tabs>
                <w:tab w:val="left" w:pos="-1200"/>
              </w:tabs>
              <w:rPr>
                <w:sz w:val="21"/>
                <w:szCs w:val="21"/>
              </w:rPr>
            </w:pPr>
            <w:r w:rsidRPr="00643755">
              <w:rPr>
                <w:sz w:val="21"/>
                <w:szCs w:val="21"/>
              </w:rPr>
              <w:t>Limited control of grammar, mechanics, spelling, usage and sentence formation</w:t>
            </w:r>
            <w:r>
              <w:rPr>
                <w:sz w:val="21"/>
                <w:szCs w:val="21"/>
              </w:rPr>
              <w:t>.</w:t>
            </w:r>
          </w:p>
        </w:tc>
        <w:tc>
          <w:tcPr>
            <w:tcW w:w="1503" w:type="dxa"/>
          </w:tcPr>
          <w:p w:rsidR="000A08CF" w:rsidRPr="00643755" w:rsidRDefault="000A08CF" w:rsidP="000A08CF">
            <w:pPr>
              <w:pStyle w:val="style4"/>
              <w:tabs>
                <w:tab w:val="left" w:pos="-1200"/>
              </w:tabs>
              <w:rPr>
                <w:sz w:val="21"/>
                <w:szCs w:val="21"/>
              </w:rPr>
            </w:pPr>
            <w:r w:rsidRPr="00643755">
              <w:rPr>
                <w:sz w:val="21"/>
                <w:szCs w:val="21"/>
              </w:rPr>
              <w:t>Minimal control of grammar, mechanic</w:t>
            </w:r>
            <w:r>
              <w:rPr>
                <w:sz w:val="21"/>
                <w:szCs w:val="21"/>
              </w:rPr>
              <w:t xml:space="preserve">s, spelling, usage and sentence </w:t>
            </w:r>
            <w:r w:rsidRPr="00643755">
              <w:rPr>
                <w:sz w:val="21"/>
                <w:szCs w:val="21"/>
              </w:rPr>
              <w:t>formation</w:t>
            </w:r>
            <w:r>
              <w:rPr>
                <w:sz w:val="21"/>
                <w:szCs w:val="21"/>
              </w:rPr>
              <w:t>.</w:t>
            </w:r>
          </w:p>
        </w:tc>
        <w:tc>
          <w:tcPr>
            <w:tcW w:w="1228" w:type="dxa"/>
          </w:tcPr>
          <w:p w:rsidR="000A08CF" w:rsidRPr="00643755" w:rsidRDefault="000A08CF" w:rsidP="000A08CF">
            <w:pPr>
              <w:pStyle w:val="style4"/>
              <w:tabs>
                <w:tab w:val="left" w:pos="-1200"/>
              </w:tabs>
              <w:rPr>
                <w:sz w:val="21"/>
                <w:szCs w:val="21"/>
              </w:rPr>
            </w:pPr>
            <w:r w:rsidRPr="00643755">
              <w:rPr>
                <w:sz w:val="21"/>
                <w:szCs w:val="21"/>
              </w:rPr>
              <w:t>Assign-ment not submitted</w:t>
            </w:r>
            <w:r>
              <w:rPr>
                <w:sz w:val="21"/>
                <w:szCs w:val="21"/>
              </w:rPr>
              <w:t>.</w:t>
            </w:r>
          </w:p>
        </w:tc>
        <w:tc>
          <w:tcPr>
            <w:tcW w:w="883" w:type="dxa"/>
          </w:tcPr>
          <w:p w:rsidR="000A08CF" w:rsidRPr="00643755" w:rsidRDefault="000A08CF" w:rsidP="000A08CF">
            <w:pPr>
              <w:pStyle w:val="style4"/>
              <w:tabs>
                <w:tab w:val="left" w:pos="-1200"/>
              </w:tabs>
              <w:rPr>
                <w:sz w:val="21"/>
                <w:szCs w:val="21"/>
              </w:rPr>
            </w:pPr>
          </w:p>
        </w:tc>
      </w:tr>
    </w:tbl>
    <w:p w:rsidR="000A08CF" w:rsidRDefault="000A08CF" w:rsidP="000A08CF">
      <w:pPr>
        <w:rPr>
          <w:rFonts w:ascii="TimesNewRomanPSMT" w:hAnsi="TimesNewRomanPSMT" w:cs="TimesNewRomanPSMT"/>
          <w:b/>
          <w:i/>
          <w:lang w:bidi="en-US"/>
        </w:rPr>
        <w:sectPr w:rsidR="000A08CF">
          <w:footerReference w:type="default" r:id="rId19"/>
          <w:pgSz w:w="12240" w:h="15840"/>
          <w:pgMar w:top="720" w:right="720" w:bottom="720" w:left="720" w:header="720" w:footer="720" w:gutter="0"/>
          <w:cols w:space="720"/>
          <w:docGrid w:linePitch="360"/>
        </w:sectPr>
      </w:pPr>
      <w:r>
        <w:rPr>
          <w:rFonts w:ascii="TimesNewRomanPSMT" w:hAnsi="TimesNewRomanPSMT" w:cs="TimesNewRomanPSMT"/>
          <w:b/>
          <w:i/>
          <w:lang w:bidi="en-US"/>
        </w:rPr>
        <w:t xml:space="preserve"> </w:t>
      </w:r>
    </w:p>
    <w:p w:rsidR="000A08CF" w:rsidRPr="00B37AA5" w:rsidRDefault="00D33829" w:rsidP="000A08CF">
      <w:pPr>
        <w:rPr>
          <w:b/>
          <w:color w:val="000000"/>
        </w:rPr>
      </w:pPr>
      <w:r>
        <w:rPr>
          <w:b/>
          <w:color w:val="000000"/>
        </w:rPr>
        <w:lastRenderedPageBreak/>
        <w:t>Lesson Plan/Activity Rubric</w:t>
      </w:r>
      <w:r w:rsidR="000A08CF" w:rsidRPr="00B37AA5">
        <w:rPr>
          <w:b/>
          <w:color w:val="000000"/>
        </w:rPr>
        <w:t xml:space="preserve">: </w:t>
      </w:r>
      <w:r w:rsidR="000A08CF" w:rsidRPr="00B37AA5">
        <w:rPr>
          <w:b/>
        </w:rPr>
        <w:t xml:space="preserve">(WC, </w:t>
      </w:r>
      <w:r w:rsidR="005D5A16">
        <w:rPr>
          <w:b/>
        </w:rPr>
        <w:t>OC,</w:t>
      </w:r>
      <w:r w:rsidR="000A08CF" w:rsidRPr="00B37AA5">
        <w:rPr>
          <w:b/>
        </w:rPr>
        <w:t xml:space="preserve">TC, </w:t>
      </w:r>
      <w:smartTag w:uri="urn:schemas-microsoft-com:office:smarttags" w:element="place">
        <w:smartTag w:uri="urn:schemas-microsoft-com:office:smarttags" w:element="City">
          <w:r w:rsidR="000A08CF" w:rsidRPr="00B37AA5">
            <w:rPr>
              <w:b/>
            </w:rPr>
            <w:t>CA</w:t>
          </w:r>
        </w:smartTag>
        <w:smartTag w:uri="urn:schemas-microsoft-com:office:smarttags" w:element="State">
          <w:r w:rsidR="000A08CF" w:rsidRPr="00B37AA5">
            <w:rPr>
              <w:b/>
            </w:rPr>
            <w:t>&amp;</w:t>
          </w:r>
        </w:smartTag>
        <w:smartTag w:uri="urn:schemas-microsoft-com:office:smarttags" w:element="State">
          <w:r w:rsidR="000A08CF" w:rsidRPr="00B37AA5">
            <w:rPr>
              <w:b/>
            </w:rPr>
            <w:t>R</w:t>
          </w:r>
        </w:smartTag>
        <w:r w:rsidR="000A08CF" w:rsidRPr="00B37AA5">
          <w:rPr>
            <w:b/>
          </w:rPr>
          <w:t xml:space="preserve">, </w:t>
        </w:r>
        <w:smartTag w:uri="urn:schemas-microsoft-com:office:smarttags" w:element="State">
          <w:r w:rsidR="000A08CF" w:rsidRPr="00B37AA5">
            <w:rPr>
              <w:b/>
            </w:rPr>
            <w:t>IL</w:t>
          </w:r>
        </w:smartTag>
      </w:smartTag>
      <w:r w:rsidR="000A08CF" w:rsidRPr="00B37AA5">
        <w:rPr>
          <w:b/>
        </w:rPr>
        <w:t>)</w:t>
      </w:r>
    </w:p>
    <w:p w:rsidR="000A08CF" w:rsidRPr="00BF3D69" w:rsidRDefault="000A08CF" w:rsidP="000A08CF">
      <w:pPr>
        <w:rPr>
          <w:rFonts w:ascii="Calibri" w:hAnsi="Calibri"/>
          <w:sz w:val="22"/>
        </w:rPr>
      </w:pPr>
      <w:r w:rsidRPr="00EC1973">
        <w:rPr>
          <w:color w:val="000000"/>
        </w:rPr>
        <w:t>Design an inquiry-based/project-based lesson</w:t>
      </w:r>
      <w:r w:rsidR="00D33829">
        <w:rPr>
          <w:color w:val="000000"/>
        </w:rPr>
        <w:t xml:space="preserve"> or activity</w:t>
      </w:r>
      <w:r w:rsidRPr="00EC1973">
        <w:rPr>
          <w:color w:val="000000"/>
        </w:rPr>
        <w:t xml:space="preserve"> incorporating emerging technologies.</w:t>
      </w:r>
      <w:r w:rsidRPr="00BF3D69">
        <w:rPr>
          <w:rFonts w:ascii="Calibri" w:hAnsi="Calibri"/>
          <w:sz w:val="22"/>
        </w:rPr>
        <w:t xml:space="preserve"> </w:t>
      </w:r>
    </w:p>
    <w:p w:rsidR="000A08CF" w:rsidRPr="00126EA8" w:rsidRDefault="000A08CF" w:rsidP="000A08CF">
      <w:pPr>
        <w:rPr>
          <w:sz w:val="22"/>
        </w:rPr>
      </w:pPr>
    </w:p>
    <w:tbl>
      <w:tblPr>
        <w:tblW w:w="13610" w:type="dxa"/>
        <w:tblInd w:w="88" w:type="dxa"/>
        <w:tblLook w:val="0000"/>
      </w:tblPr>
      <w:tblGrid>
        <w:gridCol w:w="1302"/>
        <w:gridCol w:w="2408"/>
        <w:gridCol w:w="2356"/>
        <w:gridCol w:w="3109"/>
        <w:gridCol w:w="2816"/>
        <w:gridCol w:w="1619"/>
      </w:tblGrid>
      <w:tr w:rsidR="000A08CF" w:rsidRPr="008F4257">
        <w:trPr>
          <w:trHeight w:val="240"/>
        </w:trPr>
        <w:tc>
          <w:tcPr>
            <w:tcW w:w="1302" w:type="dxa"/>
            <w:tcBorders>
              <w:top w:val="single" w:sz="4"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lang/>
              </w:rPr>
            </w:pPr>
          </w:p>
        </w:tc>
        <w:tc>
          <w:tcPr>
            <w:tcW w:w="2408" w:type="dxa"/>
            <w:tcBorders>
              <w:top w:val="single" w:sz="4" w:space="0" w:color="auto"/>
              <w:left w:val="nil"/>
              <w:bottom w:val="nil"/>
              <w:right w:val="single" w:sz="8" w:space="0" w:color="auto"/>
            </w:tcBorders>
            <w:shd w:val="clear" w:color="auto" w:fill="auto"/>
          </w:tcPr>
          <w:p w:rsidR="000A08CF" w:rsidRPr="008F4257" w:rsidRDefault="00B47807" w:rsidP="000A08CF">
            <w:pPr>
              <w:jc w:val="center"/>
              <w:rPr>
                <w:b/>
                <w:sz w:val="14"/>
                <w:szCs w:val="20"/>
                <w:lang/>
              </w:rPr>
            </w:pPr>
            <w:r>
              <w:rPr>
                <w:b/>
                <w:sz w:val="14"/>
                <w:szCs w:val="20"/>
                <w:lang/>
              </w:rPr>
              <w:t>12</w:t>
            </w:r>
          </w:p>
        </w:tc>
        <w:tc>
          <w:tcPr>
            <w:tcW w:w="2356" w:type="dxa"/>
            <w:tcBorders>
              <w:top w:val="single" w:sz="4" w:space="0" w:color="auto"/>
              <w:left w:val="nil"/>
              <w:bottom w:val="nil"/>
              <w:right w:val="single" w:sz="8" w:space="0" w:color="auto"/>
            </w:tcBorders>
            <w:shd w:val="clear" w:color="auto" w:fill="auto"/>
          </w:tcPr>
          <w:p w:rsidR="000A08CF" w:rsidRPr="008F4257" w:rsidRDefault="00B47807" w:rsidP="000A08CF">
            <w:pPr>
              <w:jc w:val="center"/>
              <w:rPr>
                <w:b/>
                <w:sz w:val="14"/>
                <w:szCs w:val="20"/>
                <w:lang/>
              </w:rPr>
            </w:pPr>
            <w:r>
              <w:rPr>
                <w:b/>
                <w:sz w:val="14"/>
                <w:szCs w:val="20"/>
                <w:lang/>
              </w:rPr>
              <w:t>8</w:t>
            </w:r>
          </w:p>
        </w:tc>
        <w:tc>
          <w:tcPr>
            <w:tcW w:w="3109" w:type="dxa"/>
            <w:tcBorders>
              <w:top w:val="single" w:sz="4" w:space="0" w:color="auto"/>
              <w:left w:val="nil"/>
              <w:bottom w:val="nil"/>
              <w:right w:val="single" w:sz="8" w:space="0" w:color="auto"/>
            </w:tcBorders>
            <w:shd w:val="clear" w:color="auto" w:fill="auto"/>
          </w:tcPr>
          <w:p w:rsidR="000A08CF" w:rsidRPr="008F4257" w:rsidRDefault="00B47807" w:rsidP="000A08CF">
            <w:pPr>
              <w:jc w:val="center"/>
              <w:rPr>
                <w:b/>
                <w:sz w:val="14"/>
                <w:szCs w:val="20"/>
                <w:lang/>
              </w:rPr>
            </w:pPr>
            <w:r>
              <w:rPr>
                <w:b/>
                <w:sz w:val="14"/>
                <w:szCs w:val="20"/>
                <w:lang/>
              </w:rPr>
              <w:t>4</w:t>
            </w:r>
          </w:p>
        </w:tc>
        <w:tc>
          <w:tcPr>
            <w:tcW w:w="2816" w:type="dxa"/>
            <w:tcBorders>
              <w:top w:val="single" w:sz="4" w:space="0" w:color="auto"/>
              <w:left w:val="nil"/>
              <w:bottom w:val="nil"/>
              <w:right w:val="single" w:sz="4" w:space="0" w:color="auto"/>
            </w:tcBorders>
            <w:shd w:val="clear" w:color="auto" w:fill="auto"/>
          </w:tcPr>
          <w:p w:rsidR="000A08CF" w:rsidRPr="008F4257" w:rsidRDefault="00B17073" w:rsidP="000A08CF">
            <w:pPr>
              <w:jc w:val="center"/>
              <w:rPr>
                <w:b/>
                <w:sz w:val="14"/>
                <w:szCs w:val="20"/>
                <w:lang/>
              </w:rPr>
            </w:pPr>
            <w:r>
              <w:rPr>
                <w:b/>
                <w:sz w:val="14"/>
                <w:szCs w:val="20"/>
                <w:lang/>
              </w:rPr>
              <w:t>0</w:t>
            </w:r>
          </w:p>
        </w:tc>
        <w:tc>
          <w:tcPr>
            <w:tcW w:w="1619" w:type="dxa"/>
            <w:tcBorders>
              <w:top w:val="single" w:sz="4" w:space="0" w:color="auto"/>
              <w:left w:val="single" w:sz="4" w:space="0" w:color="auto"/>
              <w:bottom w:val="nil"/>
              <w:right w:val="single" w:sz="4" w:space="0" w:color="auto"/>
            </w:tcBorders>
          </w:tcPr>
          <w:p w:rsidR="000A08CF" w:rsidRPr="008F4257" w:rsidRDefault="000A08CF" w:rsidP="000A08CF">
            <w:pPr>
              <w:jc w:val="center"/>
              <w:rPr>
                <w:b/>
                <w:sz w:val="14"/>
                <w:szCs w:val="20"/>
                <w:lang/>
              </w:rPr>
            </w:pPr>
            <w:r w:rsidRPr="008F4257">
              <w:rPr>
                <w:b/>
                <w:sz w:val="14"/>
                <w:szCs w:val="20"/>
                <w:lang/>
              </w:rPr>
              <w:t>Points</w:t>
            </w:r>
          </w:p>
        </w:tc>
      </w:tr>
      <w:tr w:rsidR="000A08CF" w:rsidRPr="008F4257">
        <w:trPr>
          <w:trHeight w:val="240"/>
        </w:trPr>
        <w:tc>
          <w:tcPr>
            <w:tcW w:w="1302" w:type="dxa"/>
            <w:vMerge w:val="restart"/>
            <w:tcBorders>
              <w:top w:val="single" w:sz="4"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lang/>
              </w:rPr>
            </w:pPr>
            <w:r w:rsidRPr="008F4257">
              <w:rPr>
                <w:b/>
                <w:sz w:val="14"/>
                <w:szCs w:val="20"/>
                <w:lang/>
              </w:rPr>
              <w:t xml:space="preserve">Description of Project or Narrative  </w:t>
            </w:r>
          </w:p>
        </w:tc>
        <w:tc>
          <w:tcPr>
            <w:tcW w:w="2408" w:type="dxa"/>
            <w:tcBorders>
              <w:top w:val="single" w:sz="4" w:space="0" w:color="auto"/>
              <w:left w:val="nil"/>
              <w:bottom w:val="nil"/>
              <w:right w:val="single" w:sz="8" w:space="0" w:color="auto"/>
            </w:tcBorders>
            <w:shd w:val="clear" w:color="auto" w:fill="auto"/>
          </w:tcPr>
          <w:p w:rsidR="000A08CF" w:rsidRPr="008F4257" w:rsidRDefault="000A08CF" w:rsidP="000A08CF">
            <w:pPr>
              <w:rPr>
                <w:b/>
                <w:sz w:val="14"/>
                <w:szCs w:val="20"/>
                <w:lang/>
              </w:rPr>
            </w:pPr>
            <w:r w:rsidRPr="008F4257">
              <w:rPr>
                <w:b/>
                <w:sz w:val="14"/>
                <w:szCs w:val="20"/>
                <w:lang/>
              </w:rPr>
              <w:t>Clearly explains</w:t>
            </w:r>
          </w:p>
        </w:tc>
        <w:tc>
          <w:tcPr>
            <w:tcW w:w="2356" w:type="dxa"/>
            <w:tcBorders>
              <w:top w:val="single" w:sz="4" w:space="0" w:color="auto"/>
              <w:left w:val="nil"/>
              <w:bottom w:val="nil"/>
              <w:right w:val="single" w:sz="8" w:space="0" w:color="auto"/>
            </w:tcBorders>
            <w:shd w:val="clear" w:color="auto" w:fill="auto"/>
          </w:tcPr>
          <w:p w:rsidR="000A08CF" w:rsidRPr="008F4257" w:rsidRDefault="000A08CF" w:rsidP="000A08CF">
            <w:pPr>
              <w:rPr>
                <w:b/>
                <w:sz w:val="14"/>
                <w:szCs w:val="20"/>
                <w:lang/>
              </w:rPr>
            </w:pPr>
            <w:r w:rsidRPr="008F4257">
              <w:rPr>
                <w:b/>
                <w:sz w:val="14"/>
                <w:szCs w:val="20"/>
                <w:lang/>
              </w:rPr>
              <w:t>Adequately explains</w:t>
            </w:r>
          </w:p>
        </w:tc>
        <w:tc>
          <w:tcPr>
            <w:tcW w:w="3109" w:type="dxa"/>
            <w:tcBorders>
              <w:top w:val="single" w:sz="4" w:space="0" w:color="auto"/>
              <w:left w:val="nil"/>
              <w:bottom w:val="nil"/>
              <w:right w:val="single" w:sz="8" w:space="0" w:color="auto"/>
            </w:tcBorders>
            <w:shd w:val="clear" w:color="auto" w:fill="auto"/>
          </w:tcPr>
          <w:p w:rsidR="000A08CF" w:rsidRPr="008F4257" w:rsidRDefault="000A08CF" w:rsidP="000A08CF">
            <w:pPr>
              <w:rPr>
                <w:b/>
                <w:sz w:val="14"/>
                <w:szCs w:val="20"/>
                <w:lang/>
              </w:rPr>
            </w:pPr>
            <w:r w:rsidRPr="008F4257">
              <w:rPr>
                <w:b/>
                <w:sz w:val="14"/>
                <w:szCs w:val="20"/>
                <w:lang/>
              </w:rPr>
              <w:t>Somewhat explains</w:t>
            </w:r>
          </w:p>
        </w:tc>
        <w:tc>
          <w:tcPr>
            <w:tcW w:w="2816" w:type="dxa"/>
            <w:tcBorders>
              <w:top w:val="single" w:sz="4" w:space="0" w:color="auto"/>
              <w:left w:val="nil"/>
              <w:bottom w:val="nil"/>
              <w:right w:val="single" w:sz="4" w:space="0" w:color="auto"/>
            </w:tcBorders>
            <w:shd w:val="clear" w:color="auto" w:fill="auto"/>
          </w:tcPr>
          <w:p w:rsidR="000A08CF" w:rsidRPr="008F4257" w:rsidRDefault="000A08CF" w:rsidP="000A08CF">
            <w:pPr>
              <w:rPr>
                <w:b/>
                <w:sz w:val="14"/>
                <w:szCs w:val="20"/>
                <w:lang/>
              </w:rPr>
            </w:pPr>
            <w:r w:rsidRPr="008F4257">
              <w:rPr>
                <w:b/>
                <w:sz w:val="14"/>
                <w:szCs w:val="20"/>
                <w:lang/>
              </w:rPr>
              <w:t>Does not explain or is missing</w:t>
            </w:r>
          </w:p>
        </w:tc>
        <w:tc>
          <w:tcPr>
            <w:tcW w:w="1619" w:type="dxa"/>
            <w:tcBorders>
              <w:top w:val="single" w:sz="4" w:space="0" w:color="auto"/>
              <w:left w:val="single" w:sz="4" w:space="0" w:color="auto"/>
              <w:bottom w:val="nil"/>
              <w:right w:val="single" w:sz="4" w:space="0" w:color="auto"/>
            </w:tcBorders>
          </w:tcPr>
          <w:p w:rsidR="000A08CF" w:rsidRPr="008F4257" w:rsidRDefault="000A08CF" w:rsidP="000A08CF">
            <w:pPr>
              <w:rPr>
                <w:b/>
                <w:sz w:val="14"/>
                <w:szCs w:val="20"/>
                <w:lang/>
              </w:rPr>
            </w:pPr>
          </w:p>
        </w:tc>
      </w:tr>
      <w:tr w:rsidR="000A08CF" w:rsidRPr="008F4257">
        <w:trPr>
          <w:trHeight w:val="24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lang/>
              </w:rPr>
            </w:pPr>
          </w:p>
        </w:tc>
        <w:tc>
          <w:tcPr>
            <w:tcW w:w="2408" w:type="dxa"/>
            <w:tcBorders>
              <w:top w:val="nil"/>
              <w:left w:val="nil"/>
              <w:bottom w:val="nil"/>
              <w:right w:val="single" w:sz="8" w:space="0" w:color="auto"/>
            </w:tcBorders>
            <w:shd w:val="clear" w:color="auto" w:fill="auto"/>
          </w:tcPr>
          <w:p w:rsidR="000A08CF" w:rsidRPr="008F4257" w:rsidRDefault="000A08CF" w:rsidP="006132C1">
            <w:pPr>
              <w:ind w:firstLineChars="400" w:firstLine="560"/>
              <w:rPr>
                <w:sz w:val="14"/>
                <w:szCs w:val="20"/>
                <w:lang/>
              </w:rPr>
            </w:pPr>
            <w:r>
              <w:rPr>
                <w:sz w:val="14"/>
                <w:szCs w:val="20"/>
                <w:lang/>
              </w:rPr>
              <w:t>· </w:t>
            </w:r>
            <w:r w:rsidRPr="008F4257">
              <w:rPr>
                <w:b/>
                <w:sz w:val="14"/>
                <w:szCs w:val="20"/>
                <w:lang/>
              </w:rPr>
              <w:t>Purpose/Audience</w:t>
            </w:r>
          </w:p>
        </w:tc>
        <w:tc>
          <w:tcPr>
            <w:tcW w:w="2356" w:type="dxa"/>
            <w:tcBorders>
              <w:top w:val="nil"/>
              <w:left w:val="nil"/>
              <w:bottom w:val="nil"/>
              <w:right w:val="single" w:sz="8" w:space="0" w:color="auto"/>
            </w:tcBorders>
            <w:shd w:val="clear" w:color="auto" w:fill="auto"/>
          </w:tcPr>
          <w:p w:rsidR="000A08CF" w:rsidRPr="008F4257" w:rsidRDefault="000A08CF" w:rsidP="006132C1">
            <w:pPr>
              <w:ind w:firstLineChars="400" w:firstLine="560"/>
              <w:rPr>
                <w:sz w:val="14"/>
                <w:szCs w:val="20"/>
                <w:lang/>
              </w:rPr>
            </w:pPr>
            <w:r>
              <w:rPr>
                <w:sz w:val="14"/>
                <w:szCs w:val="20"/>
                <w:lang/>
              </w:rPr>
              <w:t>· </w:t>
            </w:r>
            <w:r w:rsidRPr="008F4257">
              <w:rPr>
                <w:b/>
                <w:sz w:val="14"/>
                <w:szCs w:val="20"/>
                <w:lang/>
              </w:rPr>
              <w:t>Purpose/Audience</w:t>
            </w:r>
          </w:p>
        </w:tc>
        <w:tc>
          <w:tcPr>
            <w:tcW w:w="3109" w:type="dxa"/>
            <w:tcBorders>
              <w:top w:val="nil"/>
              <w:left w:val="nil"/>
              <w:bottom w:val="nil"/>
              <w:right w:val="single" w:sz="8" w:space="0" w:color="auto"/>
            </w:tcBorders>
            <w:shd w:val="clear" w:color="auto" w:fill="auto"/>
          </w:tcPr>
          <w:p w:rsidR="000A08CF" w:rsidRPr="008F4257" w:rsidRDefault="000A08CF" w:rsidP="006132C1">
            <w:pPr>
              <w:ind w:firstLineChars="400" w:firstLine="560"/>
              <w:rPr>
                <w:sz w:val="14"/>
                <w:szCs w:val="20"/>
                <w:lang/>
              </w:rPr>
            </w:pPr>
            <w:r>
              <w:rPr>
                <w:sz w:val="14"/>
                <w:szCs w:val="20"/>
                <w:lang/>
              </w:rPr>
              <w:t>· </w:t>
            </w:r>
            <w:r w:rsidRPr="008F4257">
              <w:rPr>
                <w:b/>
                <w:sz w:val="14"/>
                <w:szCs w:val="20"/>
                <w:lang/>
              </w:rPr>
              <w:t>Purpose/Audience</w:t>
            </w:r>
          </w:p>
        </w:tc>
        <w:tc>
          <w:tcPr>
            <w:tcW w:w="2816" w:type="dxa"/>
            <w:tcBorders>
              <w:top w:val="nil"/>
              <w:left w:val="nil"/>
              <w:bottom w:val="nil"/>
              <w:right w:val="single" w:sz="4" w:space="0" w:color="auto"/>
            </w:tcBorders>
            <w:shd w:val="clear" w:color="auto" w:fill="auto"/>
          </w:tcPr>
          <w:p w:rsidR="000A08CF" w:rsidRPr="008F4257" w:rsidRDefault="000A08CF" w:rsidP="006132C1">
            <w:pPr>
              <w:ind w:firstLineChars="400" w:firstLine="560"/>
              <w:rPr>
                <w:sz w:val="14"/>
                <w:szCs w:val="20"/>
                <w:lang/>
              </w:rPr>
            </w:pPr>
            <w:r w:rsidRPr="008F4257">
              <w:rPr>
                <w:sz w:val="14"/>
                <w:szCs w:val="20"/>
                <w:lang/>
              </w:rPr>
              <w:t>· </w:t>
            </w:r>
            <w:r w:rsidRPr="008F4257">
              <w:rPr>
                <w:b/>
                <w:sz w:val="14"/>
                <w:szCs w:val="20"/>
                <w:lang/>
              </w:rPr>
              <w:t>Purpose/Audience</w:t>
            </w:r>
          </w:p>
        </w:tc>
        <w:tc>
          <w:tcPr>
            <w:tcW w:w="1619" w:type="dxa"/>
            <w:tcBorders>
              <w:top w:val="nil"/>
              <w:left w:val="single" w:sz="4" w:space="0" w:color="auto"/>
              <w:bottom w:val="nil"/>
              <w:right w:val="single" w:sz="4" w:space="0" w:color="auto"/>
            </w:tcBorders>
          </w:tcPr>
          <w:p w:rsidR="000A08CF" w:rsidRPr="008F4257" w:rsidRDefault="000A08CF" w:rsidP="006132C1">
            <w:pPr>
              <w:ind w:firstLineChars="400" w:firstLine="560"/>
              <w:rPr>
                <w:sz w:val="14"/>
                <w:szCs w:val="20"/>
                <w:lang/>
              </w:rPr>
            </w:pPr>
          </w:p>
        </w:tc>
      </w:tr>
      <w:tr w:rsidR="000A08CF" w:rsidRPr="008F4257">
        <w:trPr>
          <w:trHeight w:val="24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lang/>
              </w:rPr>
            </w:pPr>
          </w:p>
        </w:tc>
        <w:tc>
          <w:tcPr>
            <w:tcW w:w="2408" w:type="dxa"/>
            <w:tcBorders>
              <w:top w:val="nil"/>
              <w:left w:val="nil"/>
              <w:bottom w:val="nil"/>
              <w:right w:val="single" w:sz="8" w:space="0" w:color="auto"/>
            </w:tcBorders>
            <w:shd w:val="clear" w:color="auto" w:fill="auto"/>
          </w:tcPr>
          <w:p w:rsidR="000A08CF" w:rsidRPr="008F4257" w:rsidRDefault="000A08CF" w:rsidP="006132C1">
            <w:pPr>
              <w:ind w:firstLineChars="400" w:firstLine="560"/>
              <w:rPr>
                <w:sz w:val="14"/>
                <w:szCs w:val="20"/>
                <w:lang/>
              </w:rPr>
            </w:pPr>
            <w:r>
              <w:rPr>
                <w:sz w:val="14"/>
                <w:szCs w:val="20"/>
                <w:lang/>
              </w:rPr>
              <w:t>· </w:t>
            </w:r>
            <w:r w:rsidRPr="008F4257">
              <w:rPr>
                <w:b/>
                <w:sz w:val="14"/>
                <w:szCs w:val="20"/>
                <w:lang/>
              </w:rPr>
              <w:t>Objectives/Task</w:t>
            </w:r>
          </w:p>
        </w:tc>
        <w:tc>
          <w:tcPr>
            <w:tcW w:w="2356" w:type="dxa"/>
            <w:tcBorders>
              <w:top w:val="nil"/>
              <w:left w:val="nil"/>
              <w:bottom w:val="nil"/>
              <w:right w:val="single" w:sz="8" w:space="0" w:color="auto"/>
            </w:tcBorders>
            <w:shd w:val="clear" w:color="auto" w:fill="auto"/>
          </w:tcPr>
          <w:p w:rsidR="000A08CF" w:rsidRPr="008F4257" w:rsidRDefault="000A08CF" w:rsidP="006132C1">
            <w:pPr>
              <w:ind w:firstLineChars="400" w:firstLine="560"/>
              <w:rPr>
                <w:sz w:val="14"/>
                <w:szCs w:val="20"/>
                <w:lang/>
              </w:rPr>
            </w:pPr>
            <w:r>
              <w:rPr>
                <w:sz w:val="14"/>
                <w:szCs w:val="20"/>
                <w:lang/>
              </w:rPr>
              <w:t>· </w:t>
            </w:r>
            <w:r w:rsidRPr="008F4257">
              <w:rPr>
                <w:b/>
                <w:sz w:val="14"/>
                <w:szCs w:val="20"/>
                <w:lang/>
              </w:rPr>
              <w:t>Objectives/Task</w:t>
            </w:r>
          </w:p>
        </w:tc>
        <w:tc>
          <w:tcPr>
            <w:tcW w:w="3109" w:type="dxa"/>
            <w:tcBorders>
              <w:top w:val="nil"/>
              <w:left w:val="nil"/>
              <w:bottom w:val="nil"/>
              <w:right w:val="single" w:sz="8" w:space="0" w:color="auto"/>
            </w:tcBorders>
            <w:shd w:val="clear" w:color="auto" w:fill="auto"/>
          </w:tcPr>
          <w:p w:rsidR="000A08CF" w:rsidRPr="008F4257" w:rsidRDefault="000A08CF" w:rsidP="006132C1">
            <w:pPr>
              <w:ind w:firstLineChars="400" w:firstLine="560"/>
              <w:rPr>
                <w:sz w:val="14"/>
                <w:szCs w:val="20"/>
                <w:lang/>
              </w:rPr>
            </w:pPr>
            <w:r>
              <w:rPr>
                <w:sz w:val="14"/>
                <w:szCs w:val="20"/>
                <w:lang/>
              </w:rPr>
              <w:t>· </w:t>
            </w:r>
            <w:r w:rsidRPr="008F4257">
              <w:rPr>
                <w:b/>
                <w:sz w:val="14"/>
                <w:szCs w:val="20"/>
                <w:lang/>
              </w:rPr>
              <w:t>Objectives/Task</w:t>
            </w:r>
          </w:p>
        </w:tc>
        <w:tc>
          <w:tcPr>
            <w:tcW w:w="2816" w:type="dxa"/>
            <w:tcBorders>
              <w:top w:val="nil"/>
              <w:left w:val="nil"/>
              <w:bottom w:val="nil"/>
              <w:right w:val="single" w:sz="4" w:space="0" w:color="auto"/>
            </w:tcBorders>
            <w:shd w:val="clear" w:color="auto" w:fill="auto"/>
          </w:tcPr>
          <w:p w:rsidR="000A08CF" w:rsidRPr="008F4257" w:rsidRDefault="000A08CF" w:rsidP="006132C1">
            <w:pPr>
              <w:ind w:firstLineChars="400" w:firstLine="560"/>
              <w:rPr>
                <w:sz w:val="14"/>
                <w:szCs w:val="20"/>
                <w:lang/>
              </w:rPr>
            </w:pPr>
            <w:r w:rsidRPr="008F4257">
              <w:rPr>
                <w:sz w:val="14"/>
                <w:szCs w:val="20"/>
                <w:lang/>
              </w:rPr>
              <w:t>·</w:t>
            </w:r>
            <w:r>
              <w:rPr>
                <w:sz w:val="14"/>
                <w:szCs w:val="20"/>
                <w:lang/>
              </w:rPr>
              <w:t xml:space="preserve"> </w:t>
            </w:r>
            <w:r w:rsidRPr="008F4257">
              <w:rPr>
                <w:b/>
                <w:sz w:val="14"/>
                <w:szCs w:val="20"/>
                <w:lang/>
              </w:rPr>
              <w:t>Objectives/Task</w:t>
            </w:r>
          </w:p>
        </w:tc>
        <w:tc>
          <w:tcPr>
            <w:tcW w:w="1619" w:type="dxa"/>
            <w:tcBorders>
              <w:top w:val="nil"/>
              <w:left w:val="single" w:sz="4" w:space="0" w:color="auto"/>
              <w:bottom w:val="nil"/>
              <w:right w:val="single" w:sz="4" w:space="0" w:color="auto"/>
            </w:tcBorders>
          </w:tcPr>
          <w:p w:rsidR="000A08CF" w:rsidRPr="008F4257" w:rsidRDefault="000A08CF" w:rsidP="006132C1">
            <w:pPr>
              <w:ind w:firstLineChars="400" w:firstLine="560"/>
              <w:rPr>
                <w:sz w:val="14"/>
                <w:szCs w:val="20"/>
                <w:lang/>
              </w:rPr>
            </w:pPr>
          </w:p>
        </w:tc>
      </w:tr>
      <w:tr w:rsidR="000A08CF" w:rsidRPr="008F4257">
        <w:trPr>
          <w:trHeight w:val="24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lang/>
              </w:rPr>
            </w:pPr>
          </w:p>
        </w:tc>
        <w:tc>
          <w:tcPr>
            <w:tcW w:w="2408" w:type="dxa"/>
            <w:tcBorders>
              <w:top w:val="nil"/>
              <w:left w:val="nil"/>
              <w:bottom w:val="nil"/>
              <w:right w:val="single" w:sz="8" w:space="0" w:color="auto"/>
            </w:tcBorders>
            <w:shd w:val="clear" w:color="auto" w:fill="auto"/>
          </w:tcPr>
          <w:p w:rsidR="000A08CF" w:rsidRPr="008F4257" w:rsidRDefault="000A08CF" w:rsidP="006132C1">
            <w:pPr>
              <w:ind w:firstLineChars="400" w:firstLine="560"/>
              <w:rPr>
                <w:sz w:val="14"/>
                <w:szCs w:val="20"/>
                <w:lang/>
              </w:rPr>
            </w:pPr>
            <w:r>
              <w:rPr>
                <w:sz w:val="14"/>
                <w:szCs w:val="20"/>
                <w:lang/>
              </w:rPr>
              <w:t>· </w:t>
            </w:r>
            <w:r w:rsidRPr="008F4257">
              <w:rPr>
                <w:b/>
                <w:sz w:val="14"/>
                <w:szCs w:val="20"/>
                <w:lang/>
              </w:rPr>
              <w:t>Procedure</w:t>
            </w:r>
          </w:p>
        </w:tc>
        <w:tc>
          <w:tcPr>
            <w:tcW w:w="2356" w:type="dxa"/>
            <w:tcBorders>
              <w:top w:val="nil"/>
              <w:left w:val="nil"/>
              <w:bottom w:val="nil"/>
              <w:right w:val="single" w:sz="8" w:space="0" w:color="auto"/>
            </w:tcBorders>
            <w:shd w:val="clear" w:color="auto" w:fill="auto"/>
          </w:tcPr>
          <w:p w:rsidR="000A08CF" w:rsidRPr="008F4257" w:rsidRDefault="000A08CF" w:rsidP="006132C1">
            <w:pPr>
              <w:ind w:firstLineChars="400" w:firstLine="560"/>
              <w:rPr>
                <w:sz w:val="14"/>
                <w:szCs w:val="20"/>
                <w:lang/>
              </w:rPr>
            </w:pPr>
            <w:r>
              <w:rPr>
                <w:sz w:val="14"/>
                <w:szCs w:val="20"/>
                <w:lang/>
              </w:rPr>
              <w:t>· </w:t>
            </w:r>
            <w:r w:rsidRPr="008F4257">
              <w:rPr>
                <w:b/>
                <w:sz w:val="14"/>
                <w:szCs w:val="20"/>
                <w:lang/>
              </w:rPr>
              <w:t>Procedure</w:t>
            </w:r>
          </w:p>
        </w:tc>
        <w:tc>
          <w:tcPr>
            <w:tcW w:w="3109" w:type="dxa"/>
            <w:tcBorders>
              <w:top w:val="nil"/>
              <w:left w:val="nil"/>
              <w:bottom w:val="nil"/>
              <w:right w:val="single" w:sz="8" w:space="0" w:color="auto"/>
            </w:tcBorders>
            <w:shd w:val="clear" w:color="auto" w:fill="auto"/>
          </w:tcPr>
          <w:p w:rsidR="000A08CF" w:rsidRPr="008F4257" w:rsidRDefault="000A08CF" w:rsidP="006132C1">
            <w:pPr>
              <w:ind w:firstLineChars="400" w:firstLine="560"/>
              <w:rPr>
                <w:sz w:val="14"/>
                <w:szCs w:val="20"/>
                <w:lang/>
              </w:rPr>
            </w:pPr>
            <w:r>
              <w:rPr>
                <w:sz w:val="14"/>
                <w:szCs w:val="20"/>
                <w:lang/>
              </w:rPr>
              <w:t>· </w:t>
            </w:r>
            <w:r w:rsidRPr="008F4257">
              <w:rPr>
                <w:b/>
                <w:sz w:val="14"/>
                <w:szCs w:val="20"/>
                <w:lang/>
              </w:rPr>
              <w:t>Procedure</w:t>
            </w:r>
          </w:p>
        </w:tc>
        <w:tc>
          <w:tcPr>
            <w:tcW w:w="2816" w:type="dxa"/>
            <w:tcBorders>
              <w:top w:val="nil"/>
              <w:left w:val="nil"/>
              <w:bottom w:val="nil"/>
              <w:right w:val="single" w:sz="4" w:space="0" w:color="auto"/>
            </w:tcBorders>
            <w:shd w:val="clear" w:color="auto" w:fill="auto"/>
          </w:tcPr>
          <w:p w:rsidR="000A08CF" w:rsidRPr="008F4257" w:rsidRDefault="000A08CF" w:rsidP="006132C1">
            <w:pPr>
              <w:ind w:firstLineChars="400" w:firstLine="560"/>
              <w:rPr>
                <w:sz w:val="14"/>
                <w:szCs w:val="20"/>
                <w:lang/>
              </w:rPr>
            </w:pPr>
            <w:r w:rsidRPr="008F4257">
              <w:rPr>
                <w:sz w:val="14"/>
                <w:szCs w:val="20"/>
                <w:lang/>
              </w:rPr>
              <w:t>·</w:t>
            </w:r>
            <w:r>
              <w:rPr>
                <w:sz w:val="14"/>
                <w:szCs w:val="20"/>
                <w:lang/>
              </w:rPr>
              <w:t xml:space="preserve"> </w:t>
            </w:r>
            <w:r w:rsidRPr="008F4257">
              <w:rPr>
                <w:b/>
                <w:sz w:val="14"/>
                <w:szCs w:val="20"/>
                <w:lang/>
              </w:rPr>
              <w:t>Procedure</w:t>
            </w:r>
          </w:p>
        </w:tc>
        <w:tc>
          <w:tcPr>
            <w:tcW w:w="1619" w:type="dxa"/>
            <w:tcBorders>
              <w:top w:val="nil"/>
              <w:left w:val="single" w:sz="4" w:space="0" w:color="auto"/>
              <w:bottom w:val="nil"/>
              <w:right w:val="single" w:sz="4" w:space="0" w:color="auto"/>
            </w:tcBorders>
          </w:tcPr>
          <w:p w:rsidR="000A08CF" w:rsidRPr="008F4257" w:rsidRDefault="000A08CF" w:rsidP="006132C1">
            <w:pPr>
              <w:ind w:firstLineChars="400" w:firstLine="560"/>
              <w:rPr>
                <w:sz w:val="14"/>
                <w:szCs w:val="20"/>
                <w:lang/>
              </w:rPr>
            </w:pPr>
          </w:p>
        </w:tc>
      </w:tr>
      <w:tr w:rsidR="000A08CF" w:rsidRPr="008F4257">
        <w:trPr>
          <w:trHeight w:val="24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lang/>
              </w:rPr>
            </w:pPr>
          </w:p>
        </w:tc>
        <w:tc>
          <w:tcPr>
            <w:tcW w:w="2408" w:type="dxa"/>
            <w:tcBorders>
              <w:top w:val="nil"/>
              <w:left w:val="nil"/>
              <w:bottom w:val="nil"/>
              <w:right w:val="single" w:sz="8" w:space="0" w:color="auto"/>
            </w:tcBorders>
            <w:shd w:val="clear" w:color="auto" w:fill="auto"/>
          </w:tcPr>
          <w:p w:rsidR="000A08CF" w:rsidRPr="008F4257" w:rsidRDefault="000A08CF" w:rsidP="006132C1">
            <w:pPr>
              <w:ind w:firstLineChars="400" w:firstLine="560"/>
              <w:rPr>
                <w:sz w:val="14"/>
                <w:szCs w:val="20"/>
                <w:lang/>
              </w:rPr>
            </w:pPr>
            <w:r>
              <w:rPr>
                <w:sz w:val="14"/>
                <w:szCs w:val="20"/>
                <w:lang/>
              </w:rPr>
              <w:t>· </w:t>
            </w:r>
            <w:r w:rsidRPr="008F4257">
              <w:rPr>
                <w:b/>
                <w:sz w:val="14"/>
                <w:szCs w:val="20"/>
                <w:lang/>
              </w:rPr>
              <w:t>Resources</w:t>
            </w:r>
          </w:p>
        </w:tc>
        <w:tc>
          <w:tcPr>
            <w:tcW w:w="2356" w:type="dxa"/>
            <w:tcBorders>
              <w:top w:val="nil"/>
              <w:left w:val="nil"/>
              <w:bottom w:val="nil"/>
              <w:right w:val="single" w:sz="8" w:space="0" w:color="auto"/>
            </w:tcBorders>
            <w:shd w:val="clear" w:color="auto" w:fill="auto"/>
          </w:tcPr>
          <w:p w:rsidR="000A08CF" w:rsidRPr="008F4257" w:rsidRDefault="000A08CF" w:rsidP="006132C1">
            <w:pPr>
              <w:ind w:firstLineChars="400" w:firstLine="560"/>
              <w:rPr>
                <w:sz w:val="14"/>
                <w:szCs w:val="20"/>
                <w:lang/>
              </w:rPr>
            </w:pPr>
            <w:r>
              <w:rPr>
                <w:sz w:val="14"/>
                <w:szCs w:val="20"/>
                <w:lang/>
              </w:rPr>
              <w:t>· </w:t>
            </w:r>
            <w:r w:rsidRPr="008F4257">
              <w:rPr>
                <w:b/>
                <w:sz w:val="14"/>
                <w:szCs w:val="20"/>
                <w:lang/>
              </w:rPr>
              <w:t>Resources</w:t>
            </w:r>
          </w:p>
        </w:tc>
        <w:tc>
          <w:tcPr>
            <w:tcW w:w="3109" w:type="dxa"/>
            <w:tcBorders>
              <w:top w:val="nil"/>
              <w:left w:val="nil"/>
              <w:bottom w:val="nil"/>
              <w:right w:val="single" w:sz="8" w:space="0" w:color="auto"/>
            </w:tcBorders>
            <w:shd w:val="clear" w:color="auto" w:fill="auto"/>
          </w:tcPr>
          <w:p w:rsidR="000A08CF" w:rsidRPr="008F4257" w:rsidRDefault="000A08CF" w:rsidP="006132C1">
            <w:pPr>
              <w:ind w:firstLineChars="400" w:firstLine="560"/>
              <w:rPr>
                <w:sz w:val="14"/>
                <w:szCs w:val="20"/>
                <w:lang/>
              </w:rPr>
            </w:pPr>
            <w:r>
              <w:rPr>
                <w:sz w:val="14"/>
                <w:szCs w:val="20"/>
                <w:lang/>
              </w:rPr>
              <w:t>· </w:t>
            </w:r>
            <w:r w:rsidRPr="008F4257">
              <w:rPr>
                <w:b/>
                <w:sz w:val="14"/>
                <w:szCs w:val="20"/>
                <w:lang/>
              </w:rPr>
              <w:t>Resources</w:t>
            </w:r>
          </w:p>
        </w:tc>
        <w:tc>
          <w:tcPr>
            <w:tcW w:w="2816" w:type="dxa"/>
            <w:tcBorders>
              <w:top w:val="nil"/>
              <w:left w:val="nil"/>
              <w:bottom w:val="nil"/>
              <w:right w:val="single" w:sz="4" w:space="0" w:color="auto"/>
            </w:tcBorders>
            <w:shd w:val="clear" w:color="auto" w:fill="auto"/>
          </w:tcPr>
          <w:p w:rsidR="000A08CF" w:rsidRPr="008F4257" w:rsidRDefault="000A08CF" w:rsidP="006132C1">
            <w:pPr>
              <w:ind w:firstLineChars="400" w:firstLine="560"/>
              <w:rPr>
                <w:sz w:val="14"/>
                <w:szCs w:val="20"/>
                <w:lang/>
              </w:rPr>
            </w:pPr>
            <w:r w:rsidRPr="008F4257">
              <w:rPr>
                <w:sz w:val="14"/>
                <w:szCs w:val="20"/>
                <w:lang/>
              </w:rPr>
              <w:t>·</w:t>
            </w:r>
            <w:r>
              <w:rPr>
                <w:sz w:val="14"/>
                <w:szCs w:val="20"/>
                <w:lang/>
              </w:rPr>
              <w:t xml:space="preserve"> </w:t>
            </w:r>
            <w:r w:rsidRPr="008F4257">
              <w:rPr>
                <w:b/>
                <w:sz w:val="14"/>
                <w:szCs w:val="20"/>
                <w:lang/>
              </w:rPr>
              <w:t>Resources</w:t>
            </w:r>
          </w:p>
        </w:tc>
        <w:tc>
          <w:tcPr>
            <w:tcW w:w="1619" w:type="dxa"/>
            <w:tcBorders>
              <w:top w:val="nil"/>
              <w:left w:val="single" w:sz="4" w:space="0" w:color="auto"/>
              <w:bottom w:val="nil"/>
              <w:right w:val="single" w:sz="4" w:space="0" w:color="auto"/>
            </w:tcBorders>
          </w:tcPr>
          <w:p w:rsidR="000A08CF" w:rsidRPr="008F4257" w:rsidRDefault="000A08CF" w:rsidP="006132C1">
            <w:pPr>
              <w:ind w:firstLineChars="400" w:firstLine="560"/>
              <w:rPr>
                <w:sz w:val="14"/>
                <w:szCs w:val="20"/>
                <w:lang/>
              </w:rPr>
            </w:pPr>
          </w:p>
        </w:tc>
      </w:tr>
      <w:tr w:rsidR="000A08CF" w:rsidRPr="008F4257">
        <w:trPr>
          <w:trHeight w:val="26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lang/>
              </w:rPr>
            </w:pPr>
          </w:p>
        </w:tc>
        <w:tc>
          <w:tcPr>
            <w:tcW w:w="2408" w:type="dxa"/>
            <w:tcBorders>
              <w:top w:val="nil"/>
              <w:left w:val="nil"/>
              <w:bottom w:val="nil"/>
              <w:right w:val="single" w:sz="8" w:space="0" w:color="auto"/>
            </w:tcBorders>
            <w:shd w:val="clear" w:color="auto" w:fill="auto"/>
          </w:tcPr>
          <w:p w:rsidR="000A08CF" w:rsidRPr="008F4257" w:rsidRDefault="000A08CF" w:rsidP="006132C1">
            <w:pPr>
              <w:ind w:firstLineChars="400" w:firstLine="560"/>
              <w:rPr>
                <w:sz w:val="14"/>
                <w:szCs w:val="20"/>
                <w:lang/>
              </w:rPr>
            </w:pPr>
            <w:r>
              <w:rPr>
                <w:sz w:val="14"/>
                <w:szCs w:val="20"/>
                <w:lang/>
              </w:rPr>
              <w:t>· </w:t>
            </w:r>
            <w:r w:rsidRPr="008F4257">
              <w:rPr>
                <w:b/>
                <w:sz w:val="14"/>
                <w:szCs w:val="20"/>
                <w:lang/>
              </w:rPr>
              <w:t>Evaluation/Assessment</w:t>
            </w:r>
          </w:p>
        </w:tc>
        <w:tc>
          <w:tcPr>
            <w:tcW w:w="2356" w:type="dxa"/>
            <w:tcBorders>
              <w:top w:val="nil"/>
              <w:left w:val="nil"/>
              <w:bottom w:val="nil"/>
              <w:right w:val="single" w:sz="8" w:space="0" w:color="auto"/>
            </w:tcBorders>
            <w:shd w:val="clear" w:color="auto" w:fill="auto"/>
          </w:tcPr>
          <w:p w:rsidR="000A08CF" w:rsidRPr="008F4257" w:rsidRDefault="000A08CF" w:rsidP="006132C1">
            <w:pPr>
              <w:ind w:firstLineChars="400" w:firstLine="560"/>
              <w:rPr>
                <w:sz w:val="14"/>
                <w:szCs w:val="20"/>
                <w:lang/>
              </w:rPr>
            </w:pPr>
            <w:r>
              <w:rPr>
                <w:sz w:val="14"/>
                <w:szCs w:val="20"/>
                <w:lang/>
              </w:rPr>
              <w:t>· </w:t>
            </w:r>
            <w:r w:rsidRPr="008F4257">
              <w:rPr>
                <w:b/>
                <w:sz w:val="14"/>
                <w:szCs w:val="20"/>
                <w:lang/>
              </w:rPr>
              <w:t>Evaluation/Assessment</w:t>
            </w:r>
          </w:p>
        </w:tc>
        <w:tc>
          <w:tcPr>
            <w:tcW w:w="3109" w:type="dxa"/>
            <w:tcBorders>
              <w:top w:val="nil"/>
              <w:left w:val="nil"/>
              <w:bottom w:val="nil"/>
              <w:right w:val="single" w:sz="8" w:space="0" w:color="auto"/>
            </w:tcBorders>
            <w:shd w:val="clear" w:color="auto" w:fill="auto"/>
          </w:tcPr>
          <w:p w:rsidR="000A08CF" w:rsidRPr="008F4257" w:rsidRDefault="000A08CF" w:rsidP="006132C1">
            <w:pPr>
              <w:ind w:firstLineChars="400" w:firstLine="560"/>
              <w:rPr>
                <w:sz w:val="14"/>
                <w:szCs w:val="20"/>
                <w:lang/>
              </w:rPr>
            </w:pPr>
            <w:r>
              <w:rPr>
                <w:sz w:val="14"/>
                <w:szCs w:val="20"/>
                <w:lang/>
              </w:rPr>
              <w:t>· </w:t>
            </w:r>
            <w:r w:rsidRPr="008F4257">
              <w:rPr>
                <w:b/>
                <w:sz w:val="14"/>
                <w:szCs w:val="20"/>
                <w:lang/>
              </w:rPr>
              <w:t>Evaluation/Assessment</w:t>
            </w:r>
          </w:p>
        </w:tc>
        <w:tc>
          <w:tcPr>
            <w:tcW w:w="2816" w:type="dxa"/>
            <w:tcBorders>
              <w:top w:val="nil"/>
              <w:left w:val="nil"/>
              <w:bottom w:val="nil"/>
              <w:right w:val="single" w:sz="4" w:space="0" w:color="auto"/>
            </w:tcBorders>
            <w:shd w:val="clear" w:color="auto" w:fill="auto"/>
          </w:tcPr>
          <w:p w:rsidR="000A08CF" w:rsidRPr="008F4257" w:rsidRDefault="000A08CF" w:rsidP="006132C1">
            <w:pPr>
              <w:ind w:firstLineChars="400" w:firstLine="560"/>
              <w:rPr>
                <w:sz w:val="14"/>
                <w:szCs w:val="20"/>
                <w:lang/>
              </w:rPr>
            </w:pPr>
            <w:r w:rsidRPr="008F4257">
              <w:rPr>
                <w:sz w:val="14"/>
                <w:szCs w:val="20"/>
                <w:lang/>
              </w:rPr>
              <w:t>·</w:t>
            </w:r>
            <w:r>
              <w:rPr>
                <w:sz w:val="14"/>
                <w:szCs w:val="20"/>
                <w:lang/>
              </w:rPr>
              <w:t xml:space="preserve"> </w:t>
            </w:r>
            <w:r w:rsidRPr="008F4257">
              <w:rPr>
                <w:b/>
                <w:sz w:val="14"/>
                <w:szCs w:val="20"/>
                <w:lang/>
              </w:rPr>
              <w:t>Evaluation/Assessment</w:t>
            </w:r>
          </w:p>
        </w:tc>
        <w:tc>
          <w:tcPr>
            <w:tcW w:w="1619" w:type="dxa"/>
            <w:tcBorders>
              <w:top w:val="nil"/>
              <w:left w:val="single" w:sz="4" w:space="0" w:color="auto"/>
              <w:bottom w:val="nil"/>
              <w:right w:val="single" w:sz="4" w:space="0" w:color="auto"/>
            </w:tcBorders>
          </w:tcPr>
          <w:p w:rsidR="000A08CF" w:rsidRPr="008F4257" w:rsidRDefault="000A08CF" w:rsidP="006132C1">
            <w:pPr>
              <w:ind w:firstLineChars="400" w:firstLine="560"/>
              <w:rPr>
                <w:sz w:val="14"/>
                <w:szCs w:val="20"/>
                <w:lang/>
              </w:rPr>
            </w:pPr>
          </w:p>
        </w:tc>
      </w:tr>
      <w:tr w:rsidR="000A08CF" w:rsidRPr="008F4257">
        <w:trPr>
          <w:trHeight w:val="26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lang/>
              </w:rPr>
            </w:pPr>
          </w:p>
        </w:tc>
        <w:tc>
          <w:tcPr>
            <w:tcW w:w="2408" w:type="dxa"/>
            <w:tcBorders>
              <w:top w:val="nil"/>
              <w:left w:val="nil"/>
              <w:bottom w:val="single" w:sz="8" w:space="0" w:color="auto"/>
              <w:right w:val="single" w:sz="8" w:space="0" w:color="auto"/>
            </w:tcBorders>
            <w:shd w:val="clear" w:color="auto" w:fill="auto"/>
          </w:tcPr>
          <w:p w:rsidR="000A08CF" w:rsidRPr="008F4257" w:rsidRDefault="000A08CF" w:rsidP="000A08CF">
            <w:pPr>
              <w:rPr>
                <w:b/>
                <w:sz w:val="14"/>
                <w:szCs w:val="20"/>
                <w:lang/>
              </w:rPr>
            </w:pPr>
            <w:r w:rsidRPr="008F4257">
              <w:rPr>
                <w:b/>
                <w:sz w:val="14"/>
                <w:szCs w:val="20"/>
                <w:lang/>
              </w:rPr>
              <w:t>Meets all required criteria</w:t>
            </w:r>
          </w:p>
        </w:tc>
        <w:tc>
          <w:tcPr>
            <w:tcW w:w="2356" w:type="dxa"/>
            <w:tcBorders>
              <w:top w:val="nil"/>
              <w:left w:val="nil"/>
              <w:bottom w:val="single" w:sz="8" w:space="0" w:color="auto"/>
              <w:right w:val="single" w:sz="8" w:space="0" w:color="auto"/>
            </w:tcBorders>
            <w:shd w:val="clear" w:color="auto" w:fill="auto"/>
          </w:tcPr>
          <w:p w:rsidR="000A08CF" w:rsidRPr="008F4257" w:rsidRDefault="000A08CF" w:rsidP="000A08CF">
            <w:pPr>
              <w:rPr>
                <w:b/>
                <w:sz w:val="14"/>
                <w:szCs w:val="20"/>
                <w:lang/>
              </w:rPr>
            </w:pPr>
            <w:r w:rsidRPr="008F4257">
              <w:rPr>
                <w:b/>
                <w:sz w:val="14"/>
                <w:szCs w:val="20"/>
                <w:lang/>
              </w:rPr>
              <w:t>Meets most required criteria</w:t>
            </w:r>
          </w:p>
        </w:tc>
        <w:tc>
          <w:tcPr>
            <w:tcW w:w="3109" w:type="dxa"/>
            <w:tcBorders>
              <w:top w:val="nil"/>
              <w:left w:val="nil"/>
              <w:bottom w:val="single" w:sz="8" w:space="0" w:color="auto"/>
              <w:right w:val="single" w:sz="8" w:space="0" w:color="auto"/>
            </w:tcBorders>
            <w:shd w:val="clear" w:color="auto" w:fill="auto"/>
          </w:tcPr>
          <w:p w:rsidR="000A08CF" w:rsidRPr="008F4257" w:rsidRDefault="000A08CF" w:rsidP="000A08CF">
            <w:pPr>
              <w:rPr>
                <w:b/>
                <w:sz w:val="14"/>
                <w:szCs w:val="20"/>
                <w:lang/>
              </w:rPr>
            </w:pPr>
            <w:r w:rsidRPr="008F4257">
              <w:rPr>
                <w:b/>
                <w:sz w:val="14"/>
                <w:szCs w:val="20"/>
                <w:lang/>
              </w:rPr>
              <w:t>Meets some required criteria</w:t>
            </w:r>
          </w:p>
        </w:tc>
        <w:tc>
          <w:tcPr>
            <w:tcW w:w="2816" w:type="dxa"/>
            <w:tcBorders>
              <w:top w:val="nil"/>
              <w:left w:val="nil"/>
              <w:bottom w:val="single" w:sz="8" w:space="0" w:color="auto"/>
              <w:right w:val="single" w:sz="4" w:space="0" w:color="auto"/>
            </w:tcBorders>
            <w:shd w:val="clear" w:color="auto" w:fill="auto"/>
          </w:tcPr>
          <w:p w:rsidR="000A08CF" w:rsidRPr="008F4257" w:rsidRDefault="000A08CF" w:rsidP="000A08CF">
            <w:pPr>
              <w:rPr>
                <w:b/>
                <w:sz w:val="14"/>
                <w:szCs w:val="20"/>
                <w:lang/>
              </w:rPr>
            </w:pPr>
            <w:r w:rsidRPr="008F4257">
              <w:rPr>
                <w:b/>
                <w:sz w:val="14"/>
                <w:szCs w:val="20"/>
                <w:lang/>
              </w:rPr>
              <w:t>Does not meet required criteria</w:t>
            </w:r>
          </w:p>
        </w:tc>
        <w:tc>
          <w:tcPr>
            <w:tcW w:w="1619" w:type="dxa"/>
            <w:tcBorders>
              <w:top w:val="nil"/>
              <w:left w:val="single" w:sz="4" w:space="0" w:color="auto"/>
              <w:bottom w:val="single" w:sz="8" w:space="0" w:color="auto"/>
              <w:right w:val="single" w:sz="4" w:space="0" w:color="auto"/>
            </w:tcBorders>
          </w:tcPr>
          <w:p w:rsidR="000A08CF" w:rsidRPr="008F4257" w:rsidRDefault="000A08CF" w:rsidP="000A08CF">
            <w:pPr>
              <w:rPr>
                <w:b/>
                <w:sz w:val="14"/>
                <w:szCs w:val="20"/>
                <w:lang/>
              </w:rPr>
            </w:pPr>
          </w:p>
        </w:tc>
      </w:tr>
      <w:tr w:rsidR="000A08CF" w:rsidRPr="008F4257">
        <w:trPr>
          <w:trHeight w:val="22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lang/>
              </w:rPr>
            </w:pPr>
          </w:p>
        </w:tc>
        <w:tc>
          <w:tcPr>
            <w:tcW w:w="2408" w:type="dxa"/>
            <w:tcBorders>
              <w:top w:val="nil"/>
              <w:left w:val="nil"/>
              <w:bottom w:val="single" w:sz="8" w:space="0" w:color="auto"/>
              <w:right w:val="single" w:sz="8" w:space="0" w:color="auto"/>
            </w:tcBorders>
            <w:shd w:val="clear" w:color="auto" w:fill="auto"/>
          </w:tcPr>
          <w:p w:rsidR="000A08CF" w:rsidRPr="008F4257" w:rsidRDefault="000A08CF" w:rsidP="000A08CF">
            <w:pPr>
              <w:rPr>
                <w:b/>
                <w:sz w:val="14"/>
                <w:szCs w:val="20"/>
                <w:lang/>
              </w:rPr>
            </w:pPr>
            <w:r w:rsidRPr="008F4257">
              <w:rPr>
                <w:b/>
                <w:sz w:val="14"/>
                <w:szCs w:val="20"/>
                <w:lang/>
              </w:rPr>
              <w:t>Could be easily reproduced</w:t>
            </w:r>
          </w:p>
        </w:tc>
        <w:tc>
          <w:tcPr>
            <w:tcW w:w="2356" w:type="dxa"/>
            <w:tcBorders>
              <w:top w:val="nil"/>
              <w:left w:val="nil"/>
              <w:bottom w:val="single" w:sz="8" w:space="0" w:color="auto"/>
              <w:right w:val="single" w:sz="8" w:space="0" w:color="auto"/>
            </w:tcBorders>
            <w:shd w:val="clear" w:color="auto" w:fill="auto"/>
          </w:tcPr>
          <w:p w:rsidR="000A08CF" w:rsidRPr="008F4257" w:rsidRDefault="000A08CF" w:rsidP="000A08CF">
            <w:pPr>
              <w:rPr>
                <w:b/>
                <w:sz w:val="14"/>
                <w:szCs w:val="20"/>
                <w:lang/>
              </w:rPr>
            </w:pPr>
            <w:r w:rsidRPr="008F4257">
              <w:rPr>
                <w:b/>
                <w:sz w:val="14"/>
                <w:szCs w:val="20"/>
                <w:lang/>
              </w:rPr>
              <w:t xml:space="preserve">Is fairly easily reproducible </w:t>
            </w:r>
          </w:p>
        </w:tc>
        <w:tc>
          <w:tcPr>
            <w:tcW w:w="3109" w:type="dxa"/>
            <w:tcBorders>
              <w:top w:val="nil"/>
              <w:left w:val="nil"/>
              <w:bottom w:val="single" w:sz="8" w:space="0" w:color="auto"/>
              <w:right w:val="single" w:sz="8" w:space="0" w:color="auto"/>
            </w:tcBorders>
            <w:shd w:val="clear" w:color="auto" w:fill="auto"/>
          </w:tcPr>
          <w:p w:rsidR="000A08CF" w:rsidRPr="008F4257" w:rsidRDefault="000A08CF" w:rsidP="000A08CF">
            <w:pPr>
              <w:rPr>
                <w:b/>
                <w:sz w:val="14"/>
                <w:szCs w:val="20"/>
                <w:lang/>
              </w:rPr>
            </w:pPr>
            <w:r w:rsidRPr="008F4257">
              <w:rPr>
                <w:b/>
                <w:sz w:val="14"/>
                <w:szCs w:val="20"/>
                <w:lang/>
              </w:rPr>
              <w:t>With modifications, could be reproduced</w:t>
            </w:r>
          </w:p>
        </w:tc>
        <w:tc>
          <w:tcPr>
            <w:tcW w:w="2816" w:type="dxa"/>
            <w:tcBorders>
              <w:top w:val="nil"/>
              <w:left w:val="nil"/>
              <w:bottom w:val="single" w:sz="8" w:space="0" w:color="auto"/>
              <w:right w:val="single" w:sz="4" w:space="0" w:color="auto"/>
            </w:tcBorders>
            <w:shd w:val="clear" w:color="auto" w:fill="auto"/>
          </w:tcPr>
          <w:p w:rsidR="000A08CF" w:rsidRPr="008F4257" w:rsidRDefault="000A08CF" w:rsidP="000A08CF">
            <w:pPr>
              <w:rPr>
                <w:b/>
                <w:sz w:val="14"/>
                <w:szCs w:val="20"/>
                <w:lang/>
              </w:rPr>
            </w:pPr>
            <w:r w:rsidRPr="008F4257">
              <w:rPr>
                <w:b/>
                <w:sz w:val="14"/>
                <w:szCs w:val="20"/>
                <w:lang/>
              </w:rPr>
              <w:t>Would be difficult to reproduce</w:t>
            </w:r>
          </w:p>
        </w:tc>
        <w:tc>
          <w:tcPr>
            <w:tcW w:w="1619" w:type="dxa"/>
            <w:tcBorders>
              <w:top w:val="nil"/>
              <w:left w:val="single" w:sz="4" w:space="0" w:color="auto"/>
              <w:bottom w:val="single" w:sz="8" w:space="0" w:color="auto"/>
              <w:right w:val="single" w:sz="4" w:space="0" w:color="auto"/>
            </w:tcBorders>
          </w:tcPr>
          <w:p w:rsidR="000A08CF" w:rsidRPr="008F4257" w:rsidRDefault="000A08CF" w:rsidP="000A08CF">
            <w:pPr>
              <w:rPr>
                <w:b/>
                <w:sz w:val="14"/>
                <w:szCs w:val="20"/>
                <w:lang/>
              </w:rPr>
            </w:pPr>
          </w:p>
        </w:tc>
      </w:tr>
      <w:tr w:rsidR="000A08CF" w:rsidRPr="008F4257">
        <w:trPr>
          <w:trHeight w:val="260"/>
        </w:trPr>
        <w:tc>
          <w:tcPr>
            <w:tcW w:w="1302" w:type="dxa"/>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lang/>
              </w:rPr>
            </w:pPr>
            <w:r w:rsidRPr="008F4257">
              <w:rPr>
                <w:b/>
                <w:sz w:val="14"/>
                <w:szCs w:val="20"/>
                <w:lang/>
              </w:rPr>
              <w:t>Procedures and Learning Activities</w:t>
            </w:r>
            <w:r>
              <w:rPr>
                <w:b/>
                <w:sz w:val="14"/>
                <w:szCs w:val="20"/>
                <w:lang/>
              </w:rPr>
              <w:t xml:space="preserve"> </w:t>
            </w:r>
          </w:p>
        </w:tc>
        <w:tc>
          <w:tcPr>
            <w:tcW w:w="2408" w:type="dxa"/>
            <w:tcBorders>
              <w:top w:val="nil"/>
              <w:left w:val="nil"/>
              <w:bottom w:val="nil"/>
              <w:right w:val="single" w:sz="8" w:space="0" w:color="auto"/>
            </w:tcBorders>
            <w:shd w:val="clear" w:color="auto" w:fill="auto"/>
          </w:tcPr>
          <w:p w:rsidR="000A08CF" w:rsidRPr="008F4257" w:rsidRDefault="000A08CF" w:rsidP="000A08CF">
            <w:pPr>
              <w:rPr>
                <w:b/>
                <w:sz w:val="14"/>
                <w:szCs w:val="20"/>
                <w:lang/>
              </w:rPr>
            </w:pPr>
            <w:r w:rsidRPr="008F4257">
              <w:rPr>
                <w:b/>
                <w:sz w:val="14"/>
                <w:szCs w:val="20"/>
                <w:lang/>
              </w:rPr>
              <w:t>Clearly defines, lists, explains</w:t>
            </w:r>
          </w:p>
        </w:tc>
        <w:tc>
          <w:tcPr>
            <w:tcW w:w="2356" w:type="dxa"/>
            <w:tcBorders>
              <w:top w:val="nil"/>
              <w:left w:val="nil"/>
              <w:bottom w:val="nil"/>
              <w:right w:val="single" w:sz="8" w:space="0" w:color="auto"/>
            </w:tcBorders>
            <w:shd w:val="clear" w:color="auto" w:fill="auto"/>
          </w:tcPr>
          <w:p w:rsidR="000A08CF" w:rsidRPr="008F4257" w:rsidRDefault="000A08CF" w:rsidP="000A08CF">
            <w:pPr>
              <w:rPr>
                <w:b/>
                <w:sz w:val="14"/>
                <w:szCs w:val="20"/>
                <w:lang/>
              </w:rPr>
            </w:pPr>
            <w:r w:rsidRPr="008F4257">
              <w:rPr>
                <w:b/>
                <w:sz w:val="14"/>
                <w:szCs w:val="20"/>
                <w:lang/>
              </w:rPr>
              <w:t>Adequately lists and explains</w:t>
            </w:r>
          </w:p>
        </w:tc>
        <w:tc>
          <w:tcPr>
            <w:tcW w:w="3109" w:type="dxa"/>
            <w:tcBorders>
              <w:top w:val="nil"/>
              <w:left w:val="nil"/>
              <w:bottom w:val="nil"/>
              <w:right w:val="single" w:sz="8" w:space="0" w:color="auto"/>
            </w:tcBorders>
            <w:shd w:val="clear" w:color="auto" w:fill="auto"/>
          </w:tcPr>
          <w:p w:rsidR="000A08CF" w:rsidRPr="008F4257" w:rsidRDefault="000A08CF" w:rsidP="000A08CF">
            <w:pPr>
              <w:rPr>
                <w:b/>
                <w:sz w:val="14"/>
                <w:szCs w:val="20"/>
                <w:lang/>
              </w:rPr>
            </w:pPr>
            <w:r w:rsidRPr="008F4257">
              <w:rPr>
                <w:b/>
                <w:sz w:val="14"/>
                <w:szCs w:val="20"/>
                <w:lang/>
              </w:rPr>
              <w:t>Somewhat lists and explains</w:t>
            </w:r>
          </w:p>
        </w:tc>
        <w:tc>
          <w:tcPr>
            <w:tcW w:w="2816" w:type="dxa"/>
            <w:tcBorders>
              <w:top w:val="nil"/>
              <w:left w:val="nil"/>
              <w:bottom w:val="nil"/>
              <w:right w:val="single" w:sz="4" w:space="0" w:color="auto"/>
            </w:tcBorders>
            <w:shd w:val="clear" w:color="auto" w:fill="auto"/>
          </w:tcPr>
          <w:p w:rsidR="000A08CF" w:rsidRPr="008F4257" w:rsidRDefault="000A08CF" w:rsidP="000A08CF">
            <w:pPr>
              <w:rPr>
                <w:b/>
                <w:sz w:val="14"/>
                <w:szCs w:val="20"/>
                <w:lang/>
              </w:rPr>
            </w:pPr>
            <w:r w:rsidRPr="008F4257">
              <w:rPr>
                <w:b/>
                <w:sz w:val="14"/>
                <w:szCs w:val="20"/>
                <w:lang/>
              </w:rPr>
              <w:t>Inadequately or fails to list/explain</w:t>
            </w:r>
          </w:p>
        </w:tc>
        <w:tc>
          <w:tcPr>
            <w:tcW w:w="1619" w:type="dxa"/>
            <w:tcBorders>
              <w:top w:val="nil"/>
              <w:left w:val="single" w:sz="4" w:space="0" w:color="auto"/>
              <w:bottom w:val="nil"/>
              <w:right w:val="single" w:sz="4" w:space="0" w:color="auto"/>
            </w:tcBorders>
          </w:tcPr>
          <w:p w:rsidR="000A08CF" w:rsidRPr="008F4257" w:rsidRDefault="000A08CF" w:rsidP="000A08CF">
            <w:pPr>
              <w:rPr>
                <w:b/>
                <w:sz w:val="14"/>
                <w:szCs w:val="20"/>
                <w:lang/>
              </w:rPr>
            </w:pPr>
          </w:p>
        </w:tc>
      </w:tr>
      <w:tr w:rsidR="000A08CF" w:rsidRPr="008F4257">
        <w:trPr>
          <w:trHeight w:val="32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lang/>
              </w:rPr>
            </w:pPr>
          </w:p>
        </w:tc>
        <w:tc>
          <w:tcPr>
            <w:tcW w:w="2408" w:type="dxa"/>
            <w:tcBorders>
              <w:top w:val="nil"/>
              <w:left w:val="nil"/>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 </w:t>
            </w:r>
            <w:r w:rsidRPr="008F4257">
              <w:rPr>
                <w:b/>
                <w:sz w:val="14"/>
                <w:szCs w:val="20"/>
                <w:lang/>
              </w:rPr>
              <w:t>Teacher preparation</w:t>
            </w:r>
          </w:p>
        </w:tc>
        <w:tc>
          <w:tcPr>
            <w:tcW w:w="2356" w:type="dxa"/>
            <w:tcBorders>
              <w:top w:val="nil"/>
              <w:left w:val="nil"/>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 xml:space="preserve">· </w:t>
            </w:r>
            <w:r w:rsidRPr="008F4257">
              <w:rPr>
                <w:b/>
                <w:sz w:val="14"/>
                <w:szCs w:val="20"/>
                <w:lang/>
              </w:rPr>
              <w:t>Teacher preparation</w:t>
            </w:r>
          </w:p>
        </w:tc>
        <w:tc>
          <w:tcPr>
            <w:tcW w:w="3109" w:type="dxa"/>
            <w:tcBorders>
              <w:top w:val="nil"/>
              <w:left w:val="nil"/>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 </w:t>
            </w:r>
            <w:r w:rsidRPr="008F4257">
              <w:rPr>
                <w:b/>
                <w:sz w:val="14"/>
                <w:szCs w:val="20"/>
                <w:lang/>
              </w:rPr>
              <w:t>Teacher preparation</w:t>
            </w:r>
          </w:p>
        </w:tc>
        <w:tc>
          <w:tcPr>
            <w:tcW w:w="2816" w:type="dxa"/>
            <w:tcBorders>
              <w:top w:val="nil"/>
              <w:left w:val="nil"/>
              <w:bottom w:val="nil"/>
              <w:right w:val="single" w:sz="4" w:space="0" w:color="auto"/>
            </w:tcBorders>
            <w:shd w:val="clear" w:color="auto" w:fill="auto"/>
          </w:tcPr>
          <w:p w:rsidR="000A08CF" w:rsidRPr="008F4257" w:rsidRDefault="000A08CF" w:rsidP="000A08CF">
            <w:pPr>
              <w:rPr>
                <w:sz w:val="14"/>
                <w:szCs w:val="20"/>
                <w:lang/>
              </w:rPr>
            </w:pPr>
            <w:r w:rsidRPr="008F4257">
              <w:rPr>
                <w:sz w:val="14"/>
                <w:szCs w:val="20"/>
                <w:lang/>
              </w:rPr>
              <w:t>· </w:t>
            </w:r>
            <w:r w:rsidRPr="008F4257">
              <w:rPr>
                <w:b/>
                <w:sz w:val="14"/>
                <w:szCs w:val="20"/>
                <w:lang/>
              </w:rPr>
              <w:t>Teacher preparation</w:t>
            </w:r>
          </w:p>
        </w:tc>
        <w:tc>
          <w:tcPr>
            <w:tcW w:w="1619" w:type="dxa"/>
            <w:tcBorders>
              <w:top w:val="nil"/>
              <w:left w:val="single" w:sz="4" w:space="0" w:color="auto"/>
              <w:bottom w:val="nil"/>
              <w:right w:val="single" w:sz="4" w:space="0" w:color="auto"/>
            </w:tcBorders>
          </w:tcPr>
          <w:p w:rsidR="000A08CF" w:rsidRPr="008F4257" w:rsidRDefault="000A08CF" w:rsidP="000A08CF">
            <w:pPr>
              <w:rPr>
                <w:sz w:val="14"/>
                <w:szCs w:val="20"/>
                <w:lang/>
              </w:rPr>
            </w:pPr>
          </w:p>
        </w:tc>
      </w:tr>
      <w:tr w:rsidR="000A08CF" w:rsidRPr="008F4257">
        <w:trPr>
          <w:trHeight w:val="26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lang/>
              </w:rPr>
            </w:pPr>
          </w:p>
        </w:tc>
        <w:tc>
          <w:tcPr>
            <w:tcW w:w="2408" w:type="dxa"/>
            <w:tcBorders>
              <w:top w:val="nil"/>
              <w:left w:val="nil"/>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 </w:t>
            </w:r>
            <w:r w:rsidRPr="008F4257">
              <w:rPr>
                <w:b/>
                <w:sz w:val="14"/>
                <w:szCs w:val="20"/>
                <w:lang/>
              </w:rPr>
              <w:t>Timeline</w:t>
            </w:r>
          </w:p>
        </w:tc>
        <w:tc>
          <w:tcPr>
            <w:tcW w:w="2356" w:type="dxa"/>
            <w:tcBorders>
              <w:top w:val="nil"/>
              <w:left w:val="nil"/>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w:t>
            </w:r>
            <w:r>
              <w:rPr>
                <w:sz w:val="14"/>
                <w:szCs w:val="20"/>
                <w:lang/>
              </w:rPr>
              <w:t xml:space="preserve"> </w:t>
            </w:r>
            <w:r w:rsidRPr="008F4257">
              <w:rPr>
                <w:b/>
                <w:sz w:val="14"/>
                <w:szCs w:val="20"/>
                <w:lang/>
              </w:rPr>
              <w:t>Timeline</w:t>
            </w:r>
          </w:p>
        </w:tc>
        <w:tc>
          <w:tcPr>
            <w:tcW w:w="3109" w:type="dxa"/>
            <w:tcBorders>
              <w:top w:val="nil"/>
              <w:left w:val="nil"/>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 </w:t>
            </w:r>
            <w:r w:rsidRPr="008F4257">
              <w:rPr>
                <w:b/>
                <w:sz w:val="14"/>
                <w:szCs w:val="20"/>
                <w:lang/>
              </w:rPr>
              <w:t>Timeline</w:t>
            </w:r>
          </w:p>
        </w:tc>
        <w:tc>
          <w:tcPr>
            <w:tcW w:w="2816" w:type="dxa"/>
            <w:tcBorders>
              <w:top w:val="nil"/>
              <w:left w:val="nil"/>
              <w:bottom w:val="nil"/>
              <w:right w:val="single" w:sz="4" w:space="0" w:color="auto"/>
            </w:tcBorders>
            <w:shd w:val="clear" w:color="auto" w:fill="auto"/>
          </w:tcPr>
          <w:p w:rsidR="000A08CF" w:rsidRPr="008F4257" w:rsidRDefault="000A08CF" w:rsidP="000A08CF">
            <w:pPr>
              <w:rPr>
                <w:sz w:val="14"/>
                <w:szCs w:val="20"/>
                <w:lang/>
              </w:rPr>
            </w:pPr>
            <w:r w:rsidRPr="008F4257">
              <w:rPr>
                <w:sz w:val="14"/>
                <w:szCs w:val="20"/>
                <w:lang/>
              </w:rPr>
              <w:t>· </w:t>
            </w:r>
            <w:r w:rsidRPr="008F4257">
              <w:rPr>
                <w:b/>
                <w:sz w:val="14"/>
                <w:szCs w:val="20"/>
                <w:lang/>
              </w:rPr>
              <w:t>Timeline</w:t>
            </w:r>
          </w:p>
        </w:tc>
        <w:tc>
          <w:tcPr>
            <w:tcW w:w="1619" w:type="dxa"/>
            <w:tcBorders>
              <w:top w:val="nil"/>
              <w:left w:val="single" w:sz="4" w:space="0" w:color="auto"/>
              <w:bottom w:val="nil"/>
              <w:right w:val="single" w:sz="4" w:space="0" w:color="auto"/>
            </w:tcBorders>
          </w:tcPr>
          <w:p w:rsidR="000A08CF" w:rsidRPr="008F4257" w:rsidRDefault="000A08CF" w:rsidP="000A08CF">
            <w:pPr>
              <w:rPr>
                <w:sz w:val="14"/>
                <w:szCs w:val="20"/>
                <w:lang/>
              </w:rPr>
            </w:pPr>
          </w:p>
        </w:tc>
      </w:tr>
      <w:tr w:rsidR="000A08CF" w:rsidRPr="008F4257">
        <w:trPr>
          <w:trHeight w:val="52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lang/>
              </w:rPr>
            </w:pPr>
          </w:p>
        </w:tc>
        <w:tc>
          <w:tcPr>
            <w:tcW w:w="2408" w:type="dxa"/>
            <w:tcBorders>
              <w:top w:val="nil"/>
              <w:left w:val="nil"/>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 </w:t>
            </w:r>
            <w:r w:rsidRPr="008F4257">
              <w:rPr>
                <w:b/>
                <w:sz w:val="14"/>
                <w:szCs w:val="20"/>
                <w:lang/>
              </w:rPr>
              <w:t>Student-centered learning activities</w:t>
            </w:r>
          </w:p>
        </w:tc>
        <w:tc>
          <w:tcPr>
            <w:tcW w:w="2356" w:type="dxa"/>
            <w:tcBorders>
              <w:top w:val="nil"/>
              <w:left w:val="nil"/>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 xml:space="preserve">· </w:t>
            </w:r>
            <w:r w:rsidRPr="008F4257">
              <w:rPr>
                <w:b/>
                <w:sz w:val="14"/>
                <w:szCs w:val="20"/>
                <w:lang/>
              </w:rPr>
              <w:t>Student-centered learning activities</w:t>
            </w:r>
          </w:p>
        </w:tc>
        <w:tc>
          <w:tcPr>
            <w:tcW w:w="3109" w:type="dxa"/>
            <w:tcBorders>
              <w:top w:val="nil"/>
              <w:left w:val="nil"/>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 </w:t>
            </w:r>
            <w:r w:rsidRPr="008F4257">
              <w:rPr>
                <w:b/>
                <w:sz w:val="14"/>
                <w:szCs w:val="20"/>
                <w:lang/>
              </w:rPr>
              <w:t>Student-centered learning activities</w:t>
            </w:r>
          </w:p>
        </w:tc>
        <w:tc>
          <w:tcPr>
            <w:tcW w:w="2816" w:type="dxa"/>
            <w:tcBorders>
              <w:top w:val="nil"/>
              <w:left w:val="nil"/>
              <w:bottom w:val="nil"/>
              <w:right w:val="single" w:sz="4" w:space="0" w:color="auto"/>
            </w:tcBorders>
            <w:shd w:val="clear" w:color="auto" w:fill="auto"/>
          </w:tcPr>
          <w:p w:rsidR="000A08CF" w:rsidRPr="008F4257" w:rsidRDefault="000A08CF" w:rsidP="000A08CF">
            <w:pPr>
              <w:rPr>
                <w:sz w:val="14"/>
                <w:szCs w:val="20"/>
                <w:lang/>
              </w:rPr>
            </w:pPr>
            <w:r w:rsidRPr="008F4257">
              <w:rPr>
                <w:sz w:val="14"/>
                <w:szCs w:val="20"/>
                <w:lang/>
              </w:rPr>
              <w:t>·</w:t>
            </w:r>
            <w:r>
              <w:rPr>
                <w:sz w:val="14"/>
                <w:szCs w:val="20"/>
                <w:lang/>
              </w:rPr>
              <w:t xml:space="preserve"> </w:t>
            </w:r>
            <w:r w:rsidRPr="008F4257">
              <w:rPr>
                <w:b/>
                <w:sz w:val="14"/>
                <w:szCs w:val="20"/>
                <w:lang/>
              </w:rPr>
              <w:t xml:space="preserve">Student-centered learning activities </w:t>
            </w:r>
          </w:p>
        </w:tc>
        <w:tc>
          <w:tcPr>
            <w:tcW w:w="1619" w:type="dxa"/>
            <w:tcBorders>
              <w:top w:val="nil"/>
              <w:left w:val="single" w:sz="4" w:space="0" w:color="auto"/>
              <w:bottom w:val="nil"/>
              <w:right w:val="single" w:sz="4" w:space="0" w:color="auto"/>
            </w:tcBorders>
          </w:tcPr>
          <w:p w:rsidR="000A08CF" w:rsidRPr="008F4257" w:rsidRDefault="000A08CF" w:rsidP="000A08CF">
            <w:pPr>
              <w:rPr>
                <w:sz w:val="14"/>
                <w:szCs w:val="20"/>
                <w:lang/>
              </w:rPr>
            </w:pPr>
          </w:p>
        </w:tc>
      </w:tr>
      <w:tr w:rsidR="000A08CF" w:rsidRPr="008F4257">
        <w:trPr>
          <w:trHeight w:val="38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lang/>
              </w:rPr>
            </w:pPr>
          </w:p>
        </w:tc>
        <w:tc>
          <w:tcPr>
            <w:tcW w:w="2408" w:type="dxa"/>
            <w:tcBorders>
              <w:top w:val="nil"/>
              <w:left w:val="nil"/>
              <w:bottom w:val="single" w:sz="8" w:space="0" w:color="auto"/>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w:t>
            </w:r>
            <w:r>
              <w:rPr>
                <w:sz w:val="14"/>
                <w:szCs w:val="20"/>
                <w:lang/>
              </w:rPr>
              <w:t xml:space="preserve"> </w:t>
            </w:r>
            <w:r w:rsidRPr="008F4257">
              <w:rPr>
                <w:b/>
                <w:sz w:val="14"/>
                <w:szCs w:val="20"/>
                <w:lang/>
              </w:rPr>
              <w:t>Higher-order/critical thinking</w:t>
            </w:r>
          </w:p>
        </w:tc>
        <w:tc>
          <w:tcPr>
            <w:tcW w:w="2356" w:type="dxa"/>
            <w:tcBorders>
              <w:top w:val="nil"/>
              <w:left w:val="nil"/>
              <w:bottom w:val="single" w:sz="8" w:space="0" w:color="auto"/>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w:t>
            </w:r>
            <w:r>
              <w:rPr>
                <w:sz w:val="14"/>
                <w:szCs w:val="20"/>
                <w:lang/>
              </w:rPr>
              <w:t xml:space="preserve"> </w:t>
            </w:r>
            <w:r w:rsidRPr="008F4257">
              <w:rPr>
                <w:b/>
                <w:sz w:val="14"/>
                <w:szCs w:val="20"/>
                <w:lang/>
              </w:rPr>
              <w:t>Higher-order/critical thinking</w:t>
            </w:r>
          </w:p>
        </w:tc>
        <w:tc>
          <w:tcPr>
            <w:tcW w:w="3109" w:type="dxa"/>
            <w:tcBorders>
              <w:top w:val="nil"/>
              <w:left w:val="nil"/>
              <w:bottom w:val="single" w:sz="8" w:space="0" w:color="auto"/>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 </w:t>
            </w:r>
            <w:r w:rsidRPr="008F4257">
              <w:rPr>
                <w:b/>
                <w:sz w:val="14"/>
                <w:szCs w:val="20"/>
                <w:lang/>
              </w:rPr>
              <w:t xml:space="preserve">Higher-order/critical thinking </w:t>
            </w:r>
          </w:p>
        </w:tc>
        <w:tc>
          <w:tcPr>
            <w:tcW w:w="2816" w:type="dxa"/>
            <w:tcBorders>
              <w:top w:val="nil"/>
              <w:left w:val="nil"/>
              <w:bottom w:val="single" w:sz="8" w:space="0" w:color="auto"/>
              <w:right w:val="single" w:sz="4" w:space="0" w:color="auto"/>
            </w:tcBorders>
            <w:shd w:val="clear" w:color="auto" w:fill="auto"/>
          </w:tcPr>
          <w:p w:rsidR="000A08CF" w:rsidRPr="008F4257" w:rsidRDefault="000A08CF" w:rsidP="000A08CF">
            <w:pPr>
              <w:rPr>
                <w:sz w:val="14"/>
                <w:szCs w:val="20"/>
                <w:lang/>
              </w:rPr>
            </w:pPr>
            <w:r w:rsidRPr="008F4257">
              <w:rPr>
                <w:sz w:val="14"/>
                <w:szCs w:val="20"/>
                <w:lang/>
              </w:rPr>
              <w:t>·</w:t>
            </w:r>
            <w:r>
              <w:rPr>
                <w:sz w:val="14"/>
                <w:szCs w:val="20"/>
                <w:lang/>
              </w:rPr>
              <w:t xml:space="preserve"> </w:t>
            </w:r>
            <w:r w:rsidRPr="008F4257">
              <w:rPr>
                <w:b/>
                <w:sz w:val="14"/>
                <w:szCs w:val="20"/>
                <w:lang/>
              </w:rPr>
              <w:t>Higher order/critical thinking</w:t>
            </w:r>
          </w:p>
        </w:tc>
        <w:tc>
          <w:tcPr>
            <w:tcW w:w="1619" w:type="dxa"/>
            <w:tcBorders>
              <w:top w:val="nil"/>
              <w:left w:val="single" w:sz="4" w:space="0" w:color="auto"/>
              <w:bottom w:val="single" w:sz="8" w:space="0" w:color="auto"/>
              <w:right w:val="single" w:sz="4" w:space="0" w:color="auto"/>
            </w:tcBorders>
          </w:tcPr>
          <w:p w:rsidR="000A08CF" w:rsidRPr="008F4257" w:rsidRDefault="000A08CF" w:rsidP="000A08CF">
            <w:pPr>
              <w:rPr>
                <w:sz w:val="14"/>
                <w:szCs w:val="20"/>
                <w:lang/>
              </w:rPr>
            </w:pPr>
          </w:p>
        </w:tc>
      </w:tr>
      <w:tr w:rsidR="000A08CF" w:rsidRPr="008F4257">
        <w:trPr>
          <w:trHeight w:val="240"/>
        </w:trPr>
        <w:tc>
          <w:tcPr>
            <w:tcW w:w="1302" w:type="dxa"/>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lang/>
              </w:rPr>
            </w:pPr>
            <w:r w:rsidRPr="008F4257">
              <w:rPr>
                <w:b/>
                <w:sz w:val="14"/>
                <w:szCs w:val="20"/>
                <w:lang/>
              </w:rPr>
              <w:t>Use of Technology in Lesson</w:t>
            </w:r>
          </w:p>
        </w:tc>
        <w:tc>
          <w:tcPr>
            <w:tcW w:w="2408" w:type="dxa"/>
            <w:tcBorders>
              <w:top w:val="nil"/>
              <w:left w:val="nil"/>
              <w:bottom w:val="nil"/>
              <w:right w:val="single" w:sz="8" w:space="0" w:color="auto"/>
            </w:tcBorders>
            <w:shd w:val="clear" w:color="auto" w:fill="auto"/>
          </w:tcPr>
          <w:p w:rsidR="000A08CF" w:rsidRPr="008F4257" w:rsidRDefault="000A08CF" w:rsidP="000A08CF">
            <w:pPr>
              <w:rPr>
                <w:b/>
                <w:sz w:val="14"/>
                <w:szCs w:val="20"/>
                <w:lang/>
              </w:rPr>
            </w:pPr>
            <w:r w:rsidRPr="008F4257">
              <w:rPr>
                <w:b/>
                <w:sz w:val="14"/>
                <w:szCs w:val="20"/>
                <w:lang/>
              </w:rPr>
              <w:t>Clearly</w:t>
            </w:r>
          </w:p>
        </w:tc>
        <w:tc>
          <w:tcPr>
            <w:tcW w:w="2356" w:type="dxa"/>
            <w:tcBorders>
              <w:top w:val="nil"/>
              <w:left w:val="nil"/>
              <w:bottom w:val="nil"/>
              <w:right w:val="single" w:sz="8" w:space="0" w:color="auto"/>
            </w:tcBorders>
            <w:shd w:val="clear" w:color="auto" w:fill="auto"/>
          </w:tcPr>
          <w:p w:rsidR="000A08CF" w:rsidRPr="008F4257" w:rsidRDefault="000A08CF" w:rsidP="000A08CF">
            <w:pPr>
              <w:rPr>
                <w:b/>
                <w:sz w:val="14"/>
                <w:szCs w:val="20"/>
                <w:lang/>
              </w:rPr>
            </w:pPr>
            <w:r w:rsidRPr="008F4257">
              <w:rPr>
                <w:b/>
                <w:sz w:val="14"/>
                <w:szCs w:val="20"/>
                <w:lang/>
              </w:rPr>
              <w:t>Adequately</w:t>
            </w:r>
          </w:p>
        </w:tc>
        <w:tc>
          <w:tcPr>
            <w:tcW w:w="3109" w:type="dxa"/>
            <w:tcBorders>
              <w:top w:val="nil"/>
              <w:left w:val="nil"/>
              <w:bottom w:val="nil"/>
              <w:right w:val="single" w:sz="8" w:space="0" w:color="auto"/>
            </w:tcBorders>
            <w:shd w:val="clear" w:color="auto" w:fill="auto"/>
          </w:tcPr>
          <w:p w:rsidR="000A08CF" w:rsidRPr="008F4257" w:rsidRDefault="000A08CF" w:rsidP="000A08CF">
            <w:pPr>
              <w:rPr>
                <w:b/>
                <w:sz w:val="14"/>
                <w:szCs w:val="20"/>
                <w:lang/>
              </w:rPr>
            </w:pPr>
            <w:r w:rsidRPr="008F4257">
              <w:rPr>
                <w:b/>
                <w:sz w:val="14"/>
                <w:szCs w:val="20"/>
                <w:lang/>
              </w:rPr>
              <w:t>Somewhat</w:t>
            </w:r>
          </w:p>
        </w:tc>
        <w:tc>
          <w:tcPr>
            <w:tcW w:w="2816" w:type="dxa"/>
            <w:tcBorders>
              <w:top w:val="nil"/>
              <w:left w:val="nil"/>
              <w:bottom w:val="nil"/>
              <w:right w:val="single" w:sz="4" w:space="0" w:color="auto"/>
            </w:tcBorders>
            <w:shd w:val="clear" w:color="auto" w:fill="auto"/>
          </w:tcPr>
          <w:p w:rsidR="000A08CF" w:rsidRPr="008F4257" w:rsidRDefault="000A08CF" w:rsidP="000A08CF">
            <w:pPr>
              <w:rPr>
                <w:b/>
                <w:sz w:val="14"/>
                <w:szCs w:val="20"/>
                <w:lang/>
              </w:rPr>
            </w:pPr>
            <w:r w:rsidRPr="008F4257">
              <w:rPr>
                <w:b/>
                <w:sz w:val="14"/>
                <w:szCs w:val="20"/>
                <w:lang/>
              </w:rPr>
              <w:t>Inadequately or fails to</w:t>
            </w:r>
          </w:p>
        </w:tc>
        <w:tc>
          <w:tcPr>
            <w:tcW w:w="1619" w:type="dxa"/>
            <w:tcBorders>
              <w:top w:val="nil"/>
              <w:left w:val="single" w:sz="4" w:space="0" w:color="auto"/>
              <w:bottom w:val="nil"/>
              <w:right w:val="single" w:sz="4" w:space="0" w:color="auto"/>
            </w:tcBorders>
          </w:tcPr>
          <w:p w:rsidR="000A08CF" w:rsidRPr="008F4257" w:rsidRDefault="000A08CF" w:rsidP="000A08CF">
            <w:pPr>
              <w:rPr>
                <w:b/>
                <w:sz w:val="14"/>
                <w:szCs w:val="20"/>
                <w:lang/>
              </w:rPr>
            </w:pPr>
          </w:p>
        </w:tc>
      </w:tr>
      <w:tr w:rsidR="000A08CF" w:rsidRPr="008F4257">
        <w:trPr>
          <w:trHeight w:val="20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lang/>
              </w:rPr>
            </w:pPr>
          </w:p>
        </w:tc>
        <w:tc>
          <w:tcPr>
            <w:tcW w:w="2408" w:type="dxa"/>
            <w:tcBorders>
              <w:top w:val="nil"/>
              <w:left w:val="nil"/>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 </w:t>
            </w:r>
            <w:r w:rsidRPr="008F4257">
              <w:rPr>
                <w:b/>
                <w:sz w:val="14"/>
                <w:szCs w:val="20"/>
                <w:lang/>
              </w:rPr>
              <w:t>Enhances student learning</w:t>
            </w:r>
          </w:p>
        </w:tc>
        <w:tc>
          <w:tcPr>
            <w:tcW w:w="2356" w:type="dxa"/>
            <w:tcBorders>
              <w:top w:val="nil"/>
              <w:left w:val="nil"/>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 </w:t>
            </w:r>
            <w:r w:rsidRPr="008F4257">
              <w:rPr>
                <w:b/>
                <w:sz w:val="14"/>
                <w:szCs w:val="20"/>
                <w:lang/>
              </w:rPr>
              <w:t>Enhances student learning</w:t>
            </w:r>
          </w:p>
        </w:tc>
        <w:tc>
          <w:tcPr>
            <w:tcW w:w="3109" w:type="dxa"/>
            <w:tcBorders>
              <w:top w:val="nil"/>
              <w:left w:val="nil"/>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w:t>
            </w:r>
            <w:r w:rsidRPr="008F4257">
              <w:rPr>
                <w:b/>
                <w:sz w:val="14"/>
                <w:szCs w:val="20"/>
                <w:lang/>
              </w:rPr>
              <w:t>Enhances student learning</w:t>
            </w:r>
          </w:p>
        </w:tc>
        <w:tc>
          <w:tcPr>
            <w:tcW w:w="2816" w:type="dxa"/>
            <w:tcBorders>
              <w:top w:val="nil"/>
              <w:left w:val="nil"/>
              <w:bottom w:val="nil"/>
              <w:right w:val="single" w:sz="4" w:space="0" w:color="auto"/>
            </w:tcBorders>
            <w:shd w:val="clear" w:color="auto" w:fill="auto"/>
          </w:tcPr>
          <w:p w:rsidR="000A08CF" w:rsidRPr="008F4257" w:rsidRDefault="000A08CF" w:rsidP="000A08CF">
            <w:pPr>
              <w:rPr>
                <w:sz w:val="14"/>
                <w:szCs w:val="20"/>
                <w:lang/>
              </w:rPr>
            </w:pPr>
            <w:r w:rsidRPr="008F4257">
              <w:rPr>
                <w:sz w:val="14"/>
                <w:szCs w:val="20"/>
                <w:lang/>
              </w:rPr>
              <w:t>· </w:t>
            </w:r>
            <w:r w:rsidRPr="008F4257">
              <w:rPr>
                <w:b/>
                <w:sz w:val="14"/>
                <w:szCs w:val="20"/>
                <w:lang/>
              </w:rPr>
              <w:t>Enhance student learning</w:t>
            </w:r>
          </w:p>
        </w:tc>
        <w:tc>
          <w:tcPr>
            <w:tcW w:w="1619" w:type="dxa"/>
            <w:tcBorders>
              <w:top w:val="nil"/>
              <w:left w:val="single" w:sz="4" w:space="0" w:color="auto"/>
              <w:bottom w:val="nil"/>
              <w:right w:val="single" w:sz="4" w:space="0" w:color="auto"/>
            </w:tcBorders>
          </w:tcPr>
          <w:p w:rsidR="000A08CF" w:rsidRPr="008F4257" w:rsidRDefault="000A08CF" w:rsidP="000A08CF">
            <w:pPr>
              <w:rPr>
                <w:sz w:val="14"/>
                <w:szCs w:val="20"/>
                <w:lang/>
              </w:rPr>
            </w:pPr>
          </w:p>
        </w:tc>
      </w:tr>
      <w:tr w:rsidR="000A08CF" w:rsidRPr="008F4257">
        <w:trPr>
          <w:trHeight w:val="42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lang/>
              </w:rPr>
            </w:pPr>
          </w:p>
        </w:tc>
        <w:tc>
          <w:tcPr>
            <w:tcW w:w="2408" w:type="dxa"/>
            <w:tcBorders>
              <w:top w:val="nil"/>
              <w:left w:val="nil"/>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 </w:t>
            </w:r>
            <w:r w:rsidRPr="008F4257">
              <w:rPr>
                <w:b/>
                <w:sz w:val="14"/>
                <w:szCs w:val="20"/>
                <w:lang/>
              </w:rPr>
              <w:t>Promotes authentic learning</w:t>
            </w:r>
          </w:p>
        </w:tc>
        <w:tc>
          <w:tcPr>
            <w:tcW w:w="2356" w:type="dxa"/>
            <w:tcBorders>
              <w:top w:val="nil"/>
              <w:left w:val="nil"/>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 </w:t>
            </w:r>
            <w:r w:rsidRPr="008F4257">
              <w:rPr>
                <w:b/>
                <w:sz w:val="14"/>
                <w:szCs w:val="20"/>
                <w:lang/>
              </w:rPr>
              <w:t>Promotes authentic learning</w:t>
            </w:r>
          </w:p>
        </w:tc>
        <w:tc>
          <w:tcPr>
            <w:tcW w:w="3109" w:type="dxa"/>
            <w:tcBorders>
              <w:top w:val="nil"/>
              <w:left w:val="nil"/>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w:t>
            </w:r>
            <w:r w:rsidRPr="008F4257">
              <w:rPr>
                <w:b/>
                <w:sz w:val="14"/>
                <w:szCs w:val="20"/>
                <w:lang/>
              </w:rPr>
              <w:t>Promotes authentic learning</w:t>
            </w:r>
          </w:p>
        </w:tc>
        <w:tc>
          <w:tcPr>
            <w:tcW w:w="2816" w:type="dxa"/>
            <w:tcBorders>
              <w:top w:val="nil"/>
              <w:left w:val="nil"/>
              <w:bottom w:val="nil"/>
              <w:right w:val="single" w:sz="4" w:space="0" w:color="auto"/>
            </w:tcBorders>
            <w:shd w:val="clear" w:color="auto" w:fill="auto"/>
          </w:tcPr>
          <w:p w:rsidR="000A08CF" w:rsidRPr="008F4257" w:rsidRDefault="000A08CF" w:rsidP="000A08CF">
            <w:pPr>
              <w:rPr>
                <w:sz w:val="14"/>
                <w:szCs w:val="20"/>
                <w:lang/>
              </w:rPr>
            </w:pPr>
            <w:r w:rsidRPr="008F4257">
              <w:rPr>
                <w:sz w:val="14"/>
                <w:szCs w:val="20"/>
                <w:lang/>
              </w:rPr>
              <w:t>· </w:t>
            </w:r>
            <w:r w:rsidRPr="008F4257">
              <w:rPr>
                <w:b/>
                <w:sz w:val="14"/>
                <w:szCs w:val="20"/>
                <w:lang/>
              </w:rPr>
              <w:t>Promote authentic learning</w:t>
            </w:r>
          </w:p>
        </w:tc>
        <w:tc>
          <w:tcPr>
            <w:tcW w:w="1619" w:type="dxa"/>
            <w:tcBorders>
              <w:top w:val="nil"/>
              <w:left w:val="single" w:sz="4" w:space="0" w:color="auto"/>
              <w:bottom w:val="nil"/>
              <w:right w:val="single" w:sz="4" w:space="0" w:color="auto"/>
            </w:tcBorders>
          </w:tcPr>
          <w:p w:rsidR="000A08CF" w:rsidRPr="008F4257" w:rsidRDefault="000A08CF" w:rsidP="000A08CF">
            <w:pPr>
              <w:rPr>
                <w:sz w:val="14"/>
                <w:szCs w:val="20"/>
                <w:lang/>
              </w:rPr>
            </w:pPr>
          </w:p>
        </w:tc>
      </w:tr>
      <w:tr w:rsidR="000A08CF" w:rsidRPr="008F4257">
        <w:trPr>
          <w:trHeight w:val="42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lang/>
              </w:rPr>
            </w:pPr>
          </w:p>
        </w:tc>
        <w:tc>
          <w:tcPr>
            <w:tcW w:w="2408" w:type="dxa"/>
            <w:tcBorders>
              <w:top w:val="nil"/>
              <w:left w:val="nil"/>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 xml:space="preserve">· </w:t>
            </w:r>
            <w:r w:rsidRPr="008F4257">
              <w:rPr>
                <w:b/>
                <w:sz w:val="14"/>
                <w:szCs w:val="20"/>
                <w:lang/>
              </w:rPr>
              <w:t>Encourages effective student use of technology</w:t>
            </w:r>
          </w:p>
        </w:tc>
        <w:tc>
          <w:tcPr>
            <w:tcW w:w="2356" w:type="dxa"/>
            <w:tcBorders>
              <w:top w:val="nil"/>
              <w:left w:val="nil"/>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w:t>
            </w:r>
            <w:r>
              <w:rPr>
                <w:sz w:val="14"/>
                <w:szCs w:val="20"/>
                <w:lang/>
              </w:rPr>
              <w:t xml:space="preserve"> </w:t>
            </w:r>
            <w:r w:rsidRPr="008F4257">
              <w:rPr>
                <w:b/>
                <w:sz w:val="14"/>
                <w:szCs w:val="20"/>
                <w:lang/>
              </w:rPr>
              <w:t xml:space="preserve">Encourages effective student use of technology </w:t>
            </w:r>
          </w:p>
        </w:tc>
        <w:tc>
          <w:tcPr>
            <w:tcW w:w="3109" w:type="dxa"/>
            <w:tcBorders>
              <w:top w:val="nil"/>
              <w:left w:val="nil"/>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w:t>
            </w:r>
            <w:r w:rsidRPr="008F4257">
              <w:rPr>
                <w:b/>
                <w:sz w:val="14"/>
                <w:szCs w:val="20"/>
                <w:lang/>
              </w:rPr>
              <w:t>Encourages effective student use of technology</w:t>
            </w:r>
          </w:p>
        </w:tc>
        <w:tc>
          <w:tcPr>
            <w:tcW w:w="2816" w:type="dxa"/>
            <w:tcBorders>
              <w:top w:val="nil"/>
              <w:left w:val="nil"/>
              <w:bottom w:val="nil"/>
              <w:right w:val="single" w:sz="4" w:space="0" w:color="auto"/>
            </w:tcBorders>
            <w:shd w:val="clear" w:color="auto" w:fill="auto"/>
          </w:tcPr>
          <w:p w:rsidR="000A08CF" w:rsidRPr="008F4257" w:rsidRDefault="000A08CF" w:rsidP="000A08CF">
            <w:pPr>
              <w:rPr>
                <w:sz w:val="14"/>
                <w:szCs w:val="20"/>
                <w:lang/>
              </w:rPr>
            </w:pPr>
            <w:r w:rsidRPr="008F4257">
              <w:rPr>
                <w:sz w:val="14"/>
                <w:szCs w:val="20"/>
                <w:lang/>
              </w:rPr>
              <w:t>· </w:t>
            </w:r>
            <w:r w:rsidRPr="008F4257">
              <w:rPr>
                <w:b/>
                <w:sz w:val="14"/>
                <w:szCs w:val="20"/>
                <w:lang/>
              </w:rPr>
              <w:t>Encourage effective student use of technology</w:t>
            </w:r>
          </w:p>
        </w:tc>
        <w:tc>
          <w:tcPr>
            <w:tcW w:w="1619" w:type="dxa"/>
            <w:tcBorders>
              <w:top w:val="nil"/>
              <w:left w:val="single" w:sz="4" w:space="0" w:color="auto"/>
              <w:bottom w:val="nil"/>
              <w:right w:val="single" w:sz="4" w:space="0" w:color="auto"/>
            </w:tcBorders>
          </w:tcPr>
          <w:p w:rsidR="000A08CF" w:rsidRPr="008F4257" w:rsidRDefault="000A08CF" w:rsidP="000A08CF">
            <w:pPr>
              <w:rPr>
                <w:sz w:val="14"/>
                <w:szCs w:val="20"/>
                <w:lang/>
              </w:rPr>
            </w:pPr>
          </w:p>
        </w:tc>
      </w:tr>
      <w:tr w:rsidR="000A08CF" w:rsidRPr="008F4257">
        <w:trPr>
          <w:trHeight w:val="20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lang/>
              </w:rPr>
            </w:pPr>
          </w:p>
        </w:tc>
        <w:tc>
          <w:tcPr>
            <w:tcW w:w="2408" w:type="dxa"/>
            <w:tcBorders>
              <w:top w:val="nil"/>
              <w:left w:val="nil"/>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 </w:t>
            </w:r>
            <w:r w:rsidRPr="008F4257">
              <w:rPr>
                <w:b/>
                <w:sz w:val="14"/>
                <w:szCs w:val="20"/>
                <w:lang/>
              </w:rPr>
              <w:t>Inspires extended learning</w:t>
            </w:r>
          </w:p>
        </w:tc>
        <w:tc>
          <w:tcPr>
            <w:tcW w:w="2356" w:type="dxa"/>
            <w:tcBorders>
              <w:top w:val="nil"/>
              <w:left w:val="nil"/>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w:t>
            </w:r>
            <w:r>
              <w:rPr>
                <w:sz w:val="14"/>
                <w:szCs w:val="20"/>
                <w:lang/>
              </w:rPr>
              <w:t xml:space="preserve"> </w:t>
            </w:r>
            <w:r w:rsidRPr="008F4257">
              <w:rPr>
                <w:b/>
                <w:sz w:val="14"/>
                <w:szCs w:val="20"/>
                <w:lang/>
              </w:rPr>
              <w:t>Inspires extended learning</w:t>
            </w:r>
          </w:p>
        </w:tc>
        <w:tc>
          <w:tcPr>
            <w:tcW w:w="3109" w:type="dxa"/>
            <w:tcBorders>
              <w:top w:val="nil"/>
              <w:left w:val="nil"/>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 </w:t>
            </w:r>
            <w:r w:rsidRPr="008F4257">
              <w:rPr>
                <w:b/>
                <w:sz w:val="14"/>
                <w:szCs w:val="20"/>
                <w:lang/>
              </w:rPr>
              <w:t>Inspires extended learning</w:t>
            </w:r>
          </w:p>
        </w:tc>
        <w:tc>
          <w:tcPr>
            <w:tcW w:w="2816" w:type="dxa"/>
            <w:tcBorders>
              <w:top w:val="nil"/>
              <w:left w:val="nil"/>
              <w:bottom w:val="nil"/>
              <w:right w:val="single" w:sz="4" w:space="0" w:color="auto"/>
            </w:tcBorders>
            <w:shd w:val="clear" w:color="auto" w:fill="auto"/>
          </w:tcPr>
          <w:p w:rsidR="000A08CF" w:rsidRPr="008F4257" w:rsidRDefault="000A08CF" w:rsidP="000A08CF">
            <w:pPr>
              <w:rPr>
                <w:sz w:val="14"/>
                <w:szCs w:val="20"/>
                <w:lang/>
              </w:rPr>
            </w:pPr>
            <w:r w:rsidRPr="008F4257">
              <w:rPr>
                <w:sz w:val="14"/>
                <w:szCs w:val="20"/>
                <w:lang/>
              </w:rPr>
              <w:t>· </w:t>
            </w:r>
            <w:r w:rsidRPr="008F4257">
              <w:rPr>
                <w:b/>
                <w:sz w:val="14"/>
                <w:szCs w:val="20"/>
                <w:lang/>
              </w:rPr>
              <w:t>Inspire extended learning</w:t>
            </w:r>
          </w:p>
        </w:tc>
        <w:tc>
          <w:tcPr>
            <w:tcW w:w="1619" w:type="dxa"/>
            <w:tcBorders>
              <w:top w:val="nil"/>
              <w:left w:val="single" w:sz="4" w:space="0" w:color="auto"/>
              <w:bottom w:val="nil"/>
              <w:right w:val="single" w:sz="4" w:space="0" w:color="auto"/>
            </w:tcBorders>
          </w:tcPr>
          <w:p w:rsidR="000A08CF" w:rsidRPr="008F4257" w:rsidRDefault="000A08CF" w:rsidP="000A08CF">
            <w:pPr>
              <w:rPr>
                <w:sz w:val="14"/>
                <w:szCs w:val="20"/>
                <w:lang/>
              </w:rPr>
            </w:pPr>
          </w:p>
        </w:tc>
      </w:tr>
      <w:tr w:rsidR="000A08CF" w:rsidRPr="008F4257">
        <w:trPr>
          <w:trHeight w:val="48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lang/>
              </w:rPr>
            </w:pPr>
          </w:p>
        </w:tc>
        <w:tc>
          <w:tcPr>
            <w:tcW w:w="2408" w:type="dxa"/>
            <w:tcBorders>
              <w:top w:val="nil"/>
              <w:left w:val="nil"/>
              <w:bottom w:val="single" w:sz="8" w:space="0" w:color="auto"/>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 xml:space="preserve">· </w:t>
            </w:r>
            <w:r w:rsidRPr="008F4257">
              <w:rPr>
                <w:b/>
                <w:sz w:val="14"/>
                <w:szCs w:val="20"/>
                <w:lang/>
              </w:rPr>
              <w:t>Involves students in decision-making skills</w:t>
            </w:r>
          </w:p>
        </w:tc>
        <w:tc>
          <w:tcPr>
            <w:tcW w:w="2356" w:type="dxa"/>
            <w:tcBorders>
              <w:top w:val="nil"/>
              <w:left w:val="nil"/>
              <w:bottom w:val="single" w:sz="8" w:space="0" w:color="auto"/>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w:t>
            </w:r>
            <w:r>
              <w:rPr>
                <w:sz w:val="14"/>
                <w:szCs w:val="20"/>
                <w:lang/>
              </w:rPr>
              <w:t xml:space="preserve"> </w:t>
            </w:r>
            <w:r w:rsidRPr="008F4257">
              <w:rPr>
                <w:b/>
                <w:sz w:val="14"/>
                <w:szCs w:val="20"/>
                <w:lang/>
              </w:rPr>
              <w:t>Involves students in decision-making skills</w:t>
            </w:r>
          </w:p>
        </w:tc>
        <w:tc>
          <w:tcPr>
            <w:tcW w:w="3109" w:type="dxa"/>
            <w:tcBorders>
              <w:top w:val="nil"/>
              <w:left w:val="nil"/>
              <w:bottom w:val="single" w:sz="8" w:space="0" w:color="auto"/>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 </w:t>
            </w:r>
            <w:r w:rsidRPr="008F4257">
              <w:rPr>
                <w:b/>
                <w:sz w:val="14"/>
                <w:szCs w:val="20"/>
                <w:lang/>
              </w:rPr>
              <w:t>Involves students in decision-making skills</w:t>
            </w:r>
          </w:p>
        </w:tc>
        <w:tc>
          <w:tcPr>
            <w:tcW w:w="2816" w:type="dxa"/>
            <w:tcBorders>
              <w:top w:val="nil"/>
              <w:left w:val="nil"/>
              <w:bottom w:val="single" w:sz="8" w:space="0" w:color="auto"/>
              <w:right w:val="single" w:sz="4" w:space="0" w:color="auto"/>
            </w:tcBorders>
            <w:shd w:val="clear" w:color="auto" w:fill="auto"/>
          </w:tcPr>
          <w:p w:rsidR="000A08CF" w:rsidRPr="008F4257" w:rsidRDefault="000A08CF" w:rsidP="000A08CF">
            <w:pPr>
              <w:rPr>
                <w:sz w:val="14"/>
                <w:szCs w:val="20"/>
                <w:lang/>
              </w:rPr>
            </w:pPr>
            <w:r w:rsidRPr="008F4257">
              <w:rPr>
                <w:sz w:val="14"/>
                <w:szCs w:val="20"/>
                <w:lang/>
              </w:rPr>
              <w:t>· </w:t>
            </w:r>
            <w:r w:rsidRPr="008F4257">
              <w:rPr>
                <w:b/>
                <w:sz w:val="14"/>
                <w:szCs w:val="20"/>
                <w:lang/>
              </w:rPr>
              <w:t>Involves students in decision-making skills</w:t>
            </w:r>
          </w:p>
        </w:tc>
        <w:tc>
          <w:tcPr>
            <w:tcW w:w="1619" w:type="dxa"/>
            <w:tcBorders>
              <w:top w:val="nil"/>
              <w:left w:val="single" w:sz="4" w:space="0" w:color="auto"/>
              <w:bottom w:val="single" w:sz="8" w:space="0" w:color="auto"/>
              <w:right w:val="single" w:sz="4" w:space="0" w:color="auto"/>
            </w:tcBorders>
          </w:tcPr>
          <w:p w:rsidR="000A08CF" w:rsidRPr="008F4257" w:rsidRDefault="000A08CF" w:rsidP="000A08CF">
            <w:pPr>
              <w:rPr>
                <w:sz w:val="14"/>
                <w:szCs w:val="20"/>
                <w:lang/>
              </w:rPr>
            </w:pPr>
          </w:p>
        </w:tc>
      </w:tr>
      <w:tr w:rsidR="000A08CF" w:rsidRPr="008F4257">
        <w:trPr>
          <w:trHeight w:val="420"/>
        </w:trPr>
        <w:tc>
          <w:tcPr>
            <w:tcW w:w="1302" w:type="dxa"/>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lang/>
              </w:rPr>
            </w:pPr>
            <w:r w:rsidRPr="008F4257">
              <w:rPr>
                <w:b/>
                <w:sz w:val="14"/>
                <w:szCs w:val="20"/>
                <w:lang/>
              </w:rPr>
              <w:t>Student Assessment</w:t>
            </w:r>
          </w:p>
        </w:tc>
        <w:tc>
          <w:tcPr>
            <w:tcW w:w="2408" w:type="dxa"/>
            <w:tcBorders>
              <w:top w:val="nil"/>
              <w:left w:val="nil"/>
              <w:bottom w:val="nil"/>
              <w:right w:val="single" w:sz="8" w:space="0" w:color="auto"/>
            </w:tcBorders>
            <w:shd w:val="clear" w:color="auto" w:fill="auto"/>
          </w:tcPr>
          <w:p w:rsidR="000A08CF" w:rsidRPr="008F4257" w:rsidRDefault="000A08CF" w:rsidP="000A08CF">
            <w:pPr>
              <w:rPr>
                <w:b/>
                <w:sz w:val="14"/>
                <w:szCs w:val="20"/>
                <w:lang/>
              </w:rPr>
            </w:pPr>
            <w:r w:rsidRPr="008F4257">
              <w:rPr>
                <w:b/>
                <w:sz w:val="14"/>
                <w:szCs w:val="20"/>
                <w:lang/>
              </w:rPr>
              <w:t>Clearly includes</w:t>
            </w:r>
          </w:p>
        </w:tc>
        <w:tc>
          <w:tcPr>
            <w:tcW w:w="2356" w:type="dxa"/>
            <w:tcBorders>
              <w:top w:val="nil"/>
              <w:left w:val="nil"/>
              <w:bottom w:val="nil"/>
              <w:right w:val="single" w:sz="8" w:space="0" w:color="auto"/>
            </w:tcBorders>
            <w:shd w:val="clear" w:color="auto" w:fill="auto"/>
          </w:tcPr>
          <w:p w:rsidR="000A08CF" w:rsidRPr="008F4257" w:rsidRDefault="000A08CF" w:rsidP="000A08CF">
            <w:pPr>
              <w:rPr>
                <w:b/>
                <w:sz w:val="14"/>
                <w:szCs w:val="20"/>
                <w:lang/>
              </w:rPr>
            </w:pPr>
            <w:r w:rsidRPr="008F4257">
              <w:rPr>
                <w:b/>
                <w:sz w:val="14"/>
                <w:szCs w:val="20"/>
                <w:lang/>
              </w:rPr>
              <w:t>Adequately includes</w:t>
            </w:r>
          </w:p>
        </w:tc>
        <w:tc>
          <w:tcPr>
            <w:tcW w:w="3109" w:type="dxa"/>
            <w:tcBorders>
              <w:top w:val="nil"/>
              <w:left w:val="nil"/>
              <w:bottom w:val="nil"/>
              <w:right w:val="single" w:sz="8" w:space="0" w:color="auto"/>
            </w:tcBorders>
            <w:shd w:val="clear" w:color="auto" w:fill="auto"/>
          </w:tcPr>
          <w:p w:rsidR="000A08CF" w:rsidRPr="008F4257" w:rsidRDefault="000A08CF" w:rsidP="000A08CF">
            <w:pPr>
              <w:rPr>
                <w:b/>
                <w:sz w:val="14"/>
                <w:szCs w:val="20"/>
                <w:lang/>
              </w:rPr>
            </w:pPr>
            <w:r w:rsidRPr="008F4257">
              <w:rPr>
                <w:b/>
                <w:sz w:val="14"/>
                <w:szCs w:val="20"/>
                <w:lang/>
              </w:rPr>
              <w:t>Somewhat includes</w:t>
            </w:r>
          </w:p>
        </w:tc>
        <w:tc>
          <w:tcPr>
            <w:tcW w:w="2816" w:type="dxa"/>
            <w:tcBorders>
              <w:top w:val="nil"/>
              <w:left w:val="nil"/>
              <w:bottom w:val="nil"/>
              <w:right w:val="single" w:sz="4" w:space="0" w:color="auto"/>
            </w:tcBorders>
            <w:shd w:val="clear" w:color="auto" w:fill="auto"/>
          </w:tcPr>
          <w:p w:rsidR="000A08CF" w:rsidRPr="008F4257" w:rsidRDefault="000A08CF" w:rsidP="000A08CF">
            <w:pPr>
              <w:rPr>
                <w:b/>
                <w:sz w:val="14"/>
                <w:szCs w:val="20"/>
                <w:lang/>
              </w:rPr>
            </w:pPr>
            <w:r w:rsidRPr="008F4257">
              <w:rPr>
                <w:b/>
                <w:sz w:val="14"/>
                <w:szCs w:val="20"/>
                <w:lang/>
              </w:rPr>
              <w:t>Inadequately shows or fails to show</w:t>
            </w:r>
          </w:p>
        </w:tc>
        <w:tc>
          <w:tcPr>
            <w:tcW w:w="1619" w:type="dxa"/>
            <w:tcBorders>
              <w:top w:val="nil"/>
              <w:left w:val="single" w:sz="4" w:space="0" w:color="auto"/>
              <w:bottom w:val="nil"/>
              <w:right w:val="single" w:sz="4" w:space="0" w:color="auto"/>
            </w:tcBorders>
          </w:tcPr>
          <w:p w:rsidR="000A08CF" w:rsidRPr="008F4257" w:rsidRDefault="000A08CF" w:rsidP="000A08CF">
            <w:pPr>
              <w:rPr>
                <w:b/>
                <w:sz w:val="14"/>
                <w:szCs w:val="20"/>
                <w:lang/>
              </w:rPr>
            </w:pPr>
          </w:p>
        </w:tc>
      </w:tr>
      <w:tr w:rsidR="000A08CF" w:rsidRPr="008F4257">
        <w:trPr>
          <w:trHeight w:val="44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lang/>
              </w:rPr>
            </w:pPr>
          </w:p>
        </w:tc>
        <w:tc>
          <w:tcPr>
            <w:tcW w:w="2408" w:type="dxa"/>
            <w:tcBorders>
              <w:top w:val="nil"/>
              <w:left w:val="nil"/>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 </w:t>
            </w:r>
            <w:r w:rsidRPr="008F4257">
              <w:rPr>
                <w:b/>
                <w:sz w:val="14"/>
                <w:szCs w:val="20"/>
                <w:lang/>
              </w:rPr>
              <w:t>Rubric to assess performance objectives</w:t>
            </w:r>
          </w:p>
        </w:tc>
        <w:tc>
          <w:tcPr>
            <w:tcW w:w="2356" w:type="dxa"/>
            <w:tcBorders>
              <w:top w:val="nil"/>
              <w:left w:val="nil"/>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 xml:space="preserve">· </w:t>
            </w:r>
            <w:r w:rsidRPr="008F4257">
              <w:rPr>
                <w:b/>
                <w:sz w:val="14"/>
                <w:szCs w:val="20"/>
                <w:lang/>
              </w:rPr>
              <w:t>Rubric to assess performance objectives</w:t>
            </w:r>
          </w:p>
        </w:tc>
        <w:tc>
          <w:tcPr>
            <w:tcW w:w="3109" w:type="dxa"/>
            <w:tcBorders>
              <w:top w:val="nil"/>
              <w:left w:val="nil"/>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w:t>
            </w:r>
            <w:r>
              <w:rPr>
                <w:sz w:val="14"/>
                <w:szCs w:val="20"/>
                <w:lang/>
              </w:rPr>
              <w:t xml:space="preserve"> </w:t>
            </w:r>
            <w:r w:rsidRPr="008F4257">
              <w:rPr>
                <w:b/>
                <w:sz w:val="14"/>
                <w:szCs w:val="20"/>
                <w:lang/>
              </w:rPr>
              <w:t>Rubric to assess performance objectives</w:t>
            </w:r>
          </w:p>
        </w:tc>
        <w:tc>
          <w:tcPr>
            <w:tcW w:w="2816" w:type="dxa"/>
            <w:tcBorders>
              <w:top w:val="nil"/>
              <w:left w:val="nil"/>
              <w:bottom w:val="nil"/>
              <w:right w:val="single" w:sz="4" w:space="0" w:color="auto"/>
            </w:tcBorders>
            <w:shd w:val="clear" w:color="auto" w:fill="auto"/>
          </w:tcPr>
          <w:p w:rsidR="000A08CF" w:rsidRPr="008F4257" w:rsidRDefault="000A08CF" w:rsidP="000A08CF">
            <w:pPr>
              <w:rPr>
                <w:sz w:val="14"/>
                <w:szCs w:val="20"/>
                <w:lang/>
              </w:rPr>
            </w:pPr>
            <w:r w:rsidRPr="008F4257">
              <w:rPr>
                <w:sz w:val="14"/>
                <w:szCs w:val="20"/>
                <w:lang/>
              </w:rPr>
              <w:t>·</w:t>
            </w:r>
            <w:r>
              <w:rPr>
                <w:sz w:val="14"/>
                <w:szCs w:val="20"/>
                <w:lang/>
              </w:rPr>
              <w:t xml:space="preserve"> </w:t>
            </w:r>
            <w:r w:rsidRPr="008F4257">
              <w:rPr>
                <w:b/>
                <w:sz w:val="14"/>
                <w:szCs w:val="20"/>
                <w:lang/>
              </w:rPr>
              <w:t>Rubric to assess performance objectives</w:t>
            </w:r>
          </w:p>
        </w:tc>
        <w:tc>
          <w:tcPr>
            <w:tcW w:w="1619" w:type="dxa"/>
            <w:tcBorders>
              <w:top w:val="nil"/>
              <w:left w:val="single" w:sz="4" w:space="0" w:color="auto"/>
              <w:bottom w:val="nil"/>
              <w:right w:val="single" w:sz="4" w:space="0" w:color="auto"/>
            </w:tcBorders>
          </w:tcPr>
          <w:p w:rsidR="000A08CF" w:rsidRPr="008F4257" w:rsidRDefault="000A08CF" w:rsidP="000A08CF">
            <w:pPr>
              <w:rPr>
                <w:sz w:val="14"/>
                <w:szCs w:val="20"/>
                <w:lang/>
              </w:rPr>
            </w:pPr>
          </w:p>
        </w:tc>
      </w:tr>
      <w:tr w:rsidR="000A08CF" w:rsidRPr="008F4257">
        <w:trPr>
          <w:trHeight w:val="38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lang/>
              </w:rPr>
            </w:pPr>
          </w:p>
        </w:tc>
        <w:tc>
          <w:tcPr>
            <w:tcW w:w="2408" w:type="dxa"/>
            <w:tcBorders>
              <w:top w:val="nil"/>
              <w:left w:val="nil"/>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 xml:space="preserve">·  </w:t>
            </w:r>
            <w:r w:rsidRPr="008F4257">
              <w:rPr>
                <w:b/>
                <w:sz w:val="14"/>
                <w:szCs w:val="20"/>
                <w:lang/>
              </w:rPr>
              <w:t>Evidence rubric is conveyed to students</w:t>
            </w:r>
          </w:p>
        </w:tc>
        <w:tc>
          <w:tcPr>
            <w:tcW w:w="2356" w:type="dxa"/>
            <w:tcBorders>
              <w:top w:val="nil"/>
              <w:left w:val="nil"/>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w:t>
            </w:r>
            <w:r>
              <w:rPr>
                <w:sz w:val="14"/>
                <w:szCs w:val="20"/>
                <w:lang/>
              </w:rPr>
              <w:t xml:space="preserve"> </w:t>
            </w:r>
            <w:r w:rsidRPr="008F4257">
              <w:rPr>
                <w:b/>
                <w:sz w:val="14"/>
                <w:szCs w:val="20"/>
                <w:lang/>
              </w:rPr>
              <w:t>Evidence rubric is conveyed to students</w:t>
            </w:r>
          </w:p>
        </w:tc>
        <w:tc>
          <w:tcPr>
            <w:tcW w:w="3109" w:type="dxa"/>
            <w:tcBorders>
              <w:top w:val="nil"/>
              <w:left w:val="nil"/>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 xml:space="preserve">·  </w:t>
            </w:r>
            <w:r w:rsidRPr="008F4257">
              <w:rPr>
                <w:b/>
                <w:sz w:val="14"/>
                <w:szCs w:val="20"/>
                <w:lang/>
              </w:rPr>
              <w:t>Evidence rubric is conveyed to students</w:t>
            </w:r>
          </w:p>
        </w:tc>
        <w:tc>
          <w:tcPr>
            <w:tcW w:w="2816" w:type="dxa"/>
            <w:tcBorders>
              <w:top w:val="nil"/>
              <w:left w:val="nil"/>
              <w:bottom w:val="nil"/>
              <w:right w:val="single" w:sz="4" w:space="0" w:color="auto"/>
            </w:tcBorders>
            <w:shd w:val="clear" w:color="auto" w:fill="auto"/>
          </w:tcPr>
          <w:p w:rsidR="000A08CF" w:rsidRPr="008F4257" w:rsidRDefault="000A08CF" w:rsidP="000A08CF">
            <w:pPr>
              <w:rPr>
                <w:sz w:val="14"/>
                <w:szCs w:val="20"/>
                <w:lang/>
              </w:rPr>
            </w:pPr>
            <w:r w:rsidRPr="008F4257">
              <w:rPr>
                <w:sz w:val="14"/>
                <w:szCs w:val="20"/>
                <w:lang/>
              </w:rPr>
              <w:t>·</w:t>
            </w:r>
            <w:r>
              <w:rPr>
                <w:sz w:val="14"/>
                <w:szCs w:val="20"/>
                <w:lang/>
              </w:rPr>
              <w:t xml:space="preserve"> </w:t>
            </w:r>
            <w:r w:rsidRPr="008F4257">
              <w:rPr>
                <w:b/>
                <w:sz w:val="14"/>
                <w:szCs w:val="20"/>
                <w:lang/>
              </w:rPr>
              <w:t>Evidence rubric is conveyed to students</w:t>
            </w:r>
          </w:p>
        </w:tc>
        <w:tc>
          <w:tcPr>
            <w:tcW w:w="1619" w:type="dxa"/>
            <w:tcBorders>
              <w:top w:val="nil"/>
              <w:left w:val="single" w:sz="4" w:space="0" w:color="auto"/>
              <w:bottom w:val="nil"/>
              <w:right w:val="single" w:sz="4" w:space="0" w:color="auto"/>
            </w:tcBorders>
          </w:tcPr>
          <w:p w:rsidR="000A08CF" w:rsidRPr="008F4257" w:rsidRDefault="000A08CF" w:rsidP="000A08CF">
            <w:pPr>
              <w:rPr>
                <w:sz w:val="14"/>
                <w:szCs w:val="20"/>
                <w:lang/>
              </w:rPr>
            </w:pPr>
          </w:p>
        </w:tc>
      </w:tr>
      <w:tr w:rsidR="000A08CF" w:rsidRPr="008F4257">
        <w:trPr>
          <w:trHeight w:val="46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lang/>
              </w:rPr>
            </w:pPr>
          </w:p>
        </w:tc>
        <w:tc>
          <w:tcPr>
            <w:tcW w:w="2408" w:type="dxa"/>
            <w:tcBorders>
              <w:top w:val="nil"/>
              <w:left w:val="nil"/>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 </w:t>
            </w:r>
            <w:r w:rsidRPr="008F4257">
              <w:rPr>
                <w:b/>
                <w:sz w:val="14"/>
                <w:szCs w:val="20"/>
                <w:lang/>
              </w:rPr>
              <w:t>Indication technology is used effectively to problem-solve</w:t>
            </w:r>
          </w:p>
        </w:tc>
        <w:tc>
          <w:tcPr>
            <w:tcW w:w="2356" w:type="dxa"/>
            <w:tcBorders>
              <w:top w:val="nil"/>
              <w:left w:val="nil"/>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 </w:t>
            </w:r>
            <w:r w:rsidRPr="008F4257">
              <w:rPr>
                <w:b/>
                <w:sz w:val="14"/>
                <w:szCs w:val="20"/>
                <w:lang/>
              </w:rPr>
              <w:t>Indication technology is used effectively to problem-solve</w:t>
            </w:r>
          </w:p>
        </w:tc>
        <w:tc>
          <w:tcPr>
            <w:tcW w:w="3109" w:type="dxa"/>
            <w:tcBorders>
              <w:top w:val="nil"/>
              <w:left w:val="nil"/>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 xml:space="preserve">·  </w:t>
            </w:r>
            <w:r w:rsidRPr="008F4257">
              <w:rPr>
                <w:b/>
                <w:sz w:val="14"/>
                <w:szCs w:val="20"/>
                <w:lang/>
              </w:rPr>
              <w:t>Indication technology is used effectively to problem-solve</w:t>
            </w:r>
          </w:p>
        </w:tc>
        <w:tc>
          <w:tcPr>
            <w:tcW w:w="2816" w:type="dxa"/>
            <w:tcBorders>
              <w:top w:val="nil"/>
              <w:left w:val="nil"/>
              <w:bottom w:val="nil"/>
              <w:right w:val="single" w:sz="4" w:space="0" w:color="auto"/>
            </w:tcBorders>
            <w:shd w:val="clear" w:color="auto" w:fill="auto"/>
          </w:tcPr>
          <w:p w:rsidR="000A08CF" w:rsidRPr="008F4257" w:rsidRDefault="000A08CF" w:rsidP="000A08CF">
            <w:pPr>
              <w:rPr>
                <w:sz w:val="14"/>
                <w:szCs w:val="20"/>
                <w:lang/>
              </w:rPr>
            </w:pPr>
            <w:r w:rsidRPr="008F4257">
              <w:rPr>
                <w:sz w:val="14"/>
                <w:szCs w:val="20"/>
                <w:lang/>
              </w:rPr>
              <w:t>· </w:t>
            </w:r>
            <w:r w:rsidRPr="008F4257">
              <w:rPr>
                <w:b/>
                <w:sz w:val="14"/>
                <w:szCs w:val="20"/>
                <w:lang/>
              </w:rPr>
              <w:t>Indication technology is used effectively to problem-solve</w:t>
            </w:r>
          </w:p>
        </w:tc>
        <w:tc>
          <w:tcPr>
            <w:tcW w:w="1619" w:type="dxa"/>
            <w:tcBorders>
              <w:top w:val="nil"/>
              <w:left w:val="single" w:sz="4" w:space="0" w:color="auto"/>
              <w:bottom w:val="nil"/>
              <w:right w:val="single" w:sz="4" w:space="0" w:color="auto"/>
            </w:tcBorders>
          </w:tcPr>
          <w:p w:rsidR="000A08CF" w:rsidRPr="008F4257" w:rsidRDefault="000A08CF" w:rsidP="000A08CF">
            <w:pPr>
              <w:rPr>
                <w:sz w:val="14"/>
                <w:szCs w:val="20"/>
                <w:lang/>
              </w:rPr>
            </w:pPr>
          </w:p>
        </w:tc>
      </w:tr>
      <w:tr w:rsidR="000A08CF" w:rsidRPr="008F4257">
        <w:trPr>
          <w:trHeight w:val="260"/>
        </w:trPr>
        <w:tc>
          <w:tcPr>
            <w:tcW w:w="1302" w:type="dxa"/>
            <w:vMerge/>
            <w:tcBorders>
              <w:top w:val="single" w:sz="8" w:space="0" w:color="auto"/>
              <w:left w:val="single" w:sz="4" w:space="0" w:color="auto"/>
              <w:bottom w:val="single" w:sz="4" w:space="0" w:color="auto"/>
              <w:right w:val="single" w:sz="8" w:space="0" w:color="auto"/>
            </w:tcBorders>
            <w:shd w:val="clear" w:color="auto" w:fill="auto"/>
            <w:vAlign w:val="center"/>
          </w:tcPr>
          <w:p w:rsidR="000A08CF" w:rsidRPr="008F4257" w:rsidRDefault="000A08CF" w:rsidP="000A08CF">
            <w:pPr>
              <w:rPr>
                <w:b/>
                <w:sz w:val="14"/>
                <w:szCs w:val="20"/>
                <w:lang/>
              </w:rPr>
            </w:pPr>
          </w:p>
        </w:tc>
        <w:tc>
          <w:tcPr>
            <w:tcW w:w="2408" w:type="dxa"/>
            <w:tcBorders>
              <w:top w:val="nil"/>
              <w:left w:val="nil"/>
              <w:bottom w:val="single" w:sz="4" w:space="0" w:color="auto"/>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  </w:t>
            </w:r>
            <w:r w:rsidRPr="008F4257">
              <w:rPr>
                <w:b/>
                <w:sz w:val="14"/>
                <w:szCs w:val="20"/>
                <w:lang/>
              </w:rPr>
              <w:t>Allowing for all levels of learning</w:t>
            </w:r>
          </w:p>
        </w:tc>
        <w:tc>
          <w:tcPr>
            <w:tcW w:w="2356" w:type="dxa"/>
            <w:tcBorders>
              <w:top w:val="nil"/>
              <w:left w:val="nil"/>
              <w:bottom w:val="single" w:sz="4" w:space="0" w:color="auto"/>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 </w:t>
            </w:r>
            <w:r w:rsidRPr="008F4257">
              <w:rPr>
                <w:b/>
                <w:sz w:val="14"/>
                <w:szCs w:val="20"/>
                <w:lang/>
              </w:rPr>
              <w:t>Allowing for all levels of learning</w:t>
            </w:r>
          </w:p>
        </w:tc>
        <w:tc>
          <w:tcPr>
            <w:tcW w:w="3109" w:type="dxa"/>
            <w:tcBorders>
              <w:top w:val="nil"/>
              <w:left w:val="nil"/>
              <w:bottom w:val="single" w:sz="4" w:space="0" w:color="auto"/>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 xml:space="preserve">·  </w:t>
            </w:r>
            <w:r w:rsidRPr="008F4257">
              <w:rPr>
                <w:b/>
                <w:sz w:val="14"/>
                <w:szCs w:val="20"/>
                <w:lang/>
              </w:rPr>
              <w:t>Allowing for all levels of learning</w:t>
            </w:r>
          </w:p>
        </w:tc>
        <w:tc>
          <w:tcPr>
            <w:tcW w:w="2816" w:type="dxa"/>
            <w:tcBorders>
              <w:top w:val="nil"/>
              <w:left w:val="nil"/>
              <w:bottom w:val="single" w:sz="4" w:space="0" w:color="auto"/>
              <w:right w:val="single" w:sz="4" w:space="0" w:color="auto"/>
            </w:tcBorders>
            <w:shd w:val="clear" w:color="auto" w:fill="auto"/>
          </w:tcPr>
          <w:p w:rsidR="000A08CF" w:rsidRPr="008F4257" w:rsidRDefault="000A08CF" w:rsidP="000A08CF">
            <w:pPr>
              <w:rPr>
                <w:sz w:val="14"/>
                <w:szCs w:val="20"/>
                <w:lang/>
              </w:rPr>
            </w:pPr>
            <w:r w:rsidRPr="008F4257">
              <w:rPr>
                <w:sz w:val="14"/>
                <w:szCs w:val="20"/>
                <w:lang/>
              </w:rPr>
              <w:t>· </w:t>
            </w:r>
            <w:r w:rsidRPr="008F4257">
              <w:rPr>
                <w:b/>
                <w:sz w:val="14"/>
                <w:szCs w:val="20"/>
                <w:lang/>
              </w:rPr>
              <w:t>Allowing for all levels of learning</w:t>
            </w:r>
          </w:p>
        </w:tc>
        <w:tc>
          <w:tcPr>
            <w:tcW w:w="1619" w:type="dxa"/>
            <w:tcBorders>
              <w:top w:val="nil"/>
              <w:left w:val="single" w:sz="4" w:space="0" w:color="auto"/>
              <w:bottom w:val="single" w:sz="4" w:space="0" w:color="auto"/>
              <w:right w:val="single" w:sz="4" w:space="0" w:color="auto"/>
            </w:tcBorders>
          </w:tcPr>
          <w:p w:rsidR="000A08CF" w:rsidRPr="008F4257" w:rsidRDefault="000A08CF" w:rsidP="000A08CF">
            <w:pPr>
              <w:rPr>
                <w:sz w:val="14"/>
                <w:szCs w:val="20"/>
                <w:lang/>
              </w:rPr>
            </w:pPr>
          </w:p>
        </w:tc>
      </w:tr>
    </w:tbl>
    <w:p w:rsidR="000A08CF" w:rsidRDefault="000A08CF"/>
    <w:p w:rsidR="000A08CF" w:rsidRPr="008F4257" w:rsidRDefault="000A08CF">
      <w:r>
        <w:br w:type="page"/>
      </w:r>
    </w:p>
    <w:tbl>
      <w:tblPr>
        <w:tblW w:w="13610" w:type="dxa"/>
        <w:tblInd w:w="88" w:type="dxa"/>
        <w:tblLook w:val="0000"/>
      </w:tblPr>
      <w:tblGrid>
        <w:gridCol w:w="1302"/>
        <w:gridCol w:w="2408"/>
        <w:gridCol w:w="2356"/>
        <w:gridCol w:w="3109"/>
        <w:gridCol w:w="2816"/>
        <w:gridCol w:w="1619"/>
      </w:tblGrid>
      <w:tr w:rsidR="000A08CF" w:rsidRPr="008F4257">
        <w:trPr>
          <w:trHeight w:val="300"/>
        </w:trPr>
        <w:tc>
          <w:tcPr>
            <w:tcW w:w="1302" w:type="dxa"/>
            <w:vMerge w:val="restart"/>
            <w:tcBorders>
              <w:top w:val="single" w:sz="8" w:space="0" w:color="auto"/>
              <w:left w:val="single" w:sz="4" w:space="0" w:color="auto"/>
              <w:bottom w:val="nil"/>
              <w:right w:val="nil"/>
            </w:tcBorders>
            <w:shd w:val="clear" w:color="auto" w:fill="auto"/>
            <w:vAlign w:val="center"/>
          </w:tcPr>
          <w:p w:rsidR="000A08CF" w:rsidRPr="008F4257" w:rsidRDefault="000A08CF" w:rsidP="000A08CF">
            <w:pPr>
              <w:rPr>
                <w:b/>
                <w:sz w:val="14"/>
                <w:szCs w:val="20"/>
                <w:lang/>
              </w:rPr>
            </w:pPr>
            <w:r w:rsidRPr="008F4257">
              <w:rPr>
                <w:b/>
                <w:sz w:val="14"/>
                <w:szCs w:val="20"/>
                <w:lang/>
              </w:rPr>
              <w:t>Technology Integration</w:t>
            </w:r>
          </w:p>
        </w:tc>
        <w:tc>
          <w:tcPr>
            <w:tcW w:w="2408" w:type="dxa"/>
            <w:tcBorders>
              <w:top w:val="single" w:sz="8" w:space="0" w:color="auto"/>
              <w:left w:val="single" w:sz="8" w:space="0" w:color="auto"/>
              <w:bottom w:val="nil"/>
              <w:right w:val="single" w:sz="8" w:space="0" w:color="auto"/>
            </w:tcBorders>
            <w:shd w:val="clear" w:color="auto" w:fill="auto"/>
          </w:tcPr>
          <w:p w:rsidR="000A08CF" w:rsidRPr="008F4257" w:rsidRDefault="000A08CF" w:rsidP="000A08CF">
            <w:pPr>
              <w:rPr>
                <w:b/>
                <w:sz w:val="14"/>
                <w:szCs w:val="20"/>
                <w:lang/>
              </w:rPr>
            </w:pPr>
            <w:r w:rsidRPr="008F4257">
              <w:rPr>
                <w:b/>
                <w:sz w:val="14"/>
                <w:szCs w:val="20"/>
                <w:lang/>
              </w:rPr>
              <w:t>Clearly exhibits Integration</w:t>
            </w:r>
          </w:p>
        </w:tc>
        <w:tc>
          <w:tcPr>
            <w:tcW w:w="2356" w:type="dxa"/>
            <w:tcBorders>
              <w:top w:val="single" w:sz="8" w:space="0" w:color="auto"/>
              <w:left w:val="single" w:sz="8" w:space="0" w:color="auto"/>
              <w:bottom w:val="nil"/>
              <w:right w:val="single" w:sz="8" w:space="0" w:color="auto"/>
            </w:tcBorders>
            <w:shd w:val="clear" w:color="auto" w:fill="auto"/>
          </w:tcPr>
          <w:p w:rsidR="000A08CF" w:rsidRPr="008F4257" w:rsidRDefault="000A08CF" w:rsidP="000A08CF">
            <w:pPr>
              <w:rPr>
                <w:b/>
                <w:sz w:val="14"/>
                <w:szCs w:val="20"/>
                <w:lang/>
              </w:rPr>
            </w:pPr>
            <w:r w:rsidRPr="008F4257">
              <w:rPr>
                <w:b/>
                <w:sz w:val="14"/>
                <w:szCs w:val="20"/>
                <w:lang/>
              </w:rPr>
              <w:t>Adequate integration</w:t>
            </w:r>
          </w:p>
        </w:tc>
        <w:tc>
          <w:tcPr>
            <w:tcW w:w="3109" w:type="dxa"/>
            <w:tcBorders>
              <w:top w:val="single" w:sz="8" w:space="0" w:color="auto"/>
              <w:left w:val="single" w:sz="8" w:space="0" w:color="auto"/>
              <w:bottom w:val="nil"/>
              <w:right w:val="single" w:sz="8" w:space="0" w:color="auto"/>
            </w:tcBorders>
            <w:shd w:val="clear" w:color="auto" w:fill="auto"/>
          </w:tcPr>
          <w:p w:rsidR="000A08CF" w:rsidRPr="008F4257" w:rsidRDefault="000A08CF" w:rsidP="000A08CF">
            <w:pPr>
              <w:rPr>
                <w:b/>
                <w:sz w:val="14"/>
                <w:szCs w:val="20"/>
                <w:lang/>
              </w:rPr>
            </w:pPr>
            <w:r w:rsidRPr="008F4257">
              <w:rPr>
                <w:b/>
                <w:sz w:val="14"/>
                <w:szCs w:val="20"/>
                <w:lang/>
              </w:rPr>
              <w:t>Somewhat attempts integration</w:t>
            </w:r>
          </w:p>
        </w:tc>
        <w:tc>
          <w:tcPr>
            <w:tcW w:w="2816" w:type="dxa"/>
            <w:vMerge w:val="restart"/>
            <w:tcBorders>
              <w:top w:val="single" w:sz="8" w:space="0" w:color="auto"/>
              <w:left w:val="nil"/>
              <w:bottom w:val="nil"/>
              <w:right w:val="single" w:sz="4" w:space="0" w:color="auto"/>
            </w:tcBorders>
            <w:shd w:val="clear" w:color="auto" w:fill="auto"/>
          </w:tcPr>
          <w:p w:rsidR="000A08CF" w:rsidRPr="008F4257" w:rsidRDefault="000A08CF" w:rsidP="000A08CF">
            <w:pPr>
              <w:rPr>
                <w:b/>
                <w:sz w:val="14"/>
                <w:szCs w:val="20"/>
                <w:lang/>
              </w:rPr>
            </w:pPr>
            <w:r w:rsidRPr="008F4257">
              <w:rPr>
                <w:b/>
                <w:sz w:val="14"/>
                <w:szCs w:val="20"/>
                <w:lang/>
              </w:rPr>
              <w:t>No Eme</w:t>
            </w:r>
            <w:r>
              <w:rPr>
                <w:b/>
                <w:sz w:val="14"/>
                <w:szCs w:val="20"/>
                <w:lang/>
              </w:rPr>
              <w:t>rging Technology used</w:t>
            </w:r>
          </w:p>
        </w:tc>
        <w:tc>
          <w:tcPr>
            <w:tcW w:w="1619" w:type="dxa"/>
            <w:tcBorders>
              <w:top w:val="single" w:sz="8" w:space="0" w:color="auto"/>
              <w:left w:val="single" w:sz="4" w:space="0" w:color="auto"/>
              <w:right w:val="single" w:sz="4" w:space="0" w:color="auto"/>
            </w:tcBorders>
          </w:tcPr>
          <w:p w:rsidR="000A08CF" w:rsidRPr="008F4257" w:rsidRDefault="000A08CF" w:rsidP="000A08CF">
            <w:pPr>
              <w:rPr>
                <w:b/>
                <w:sz w:val="14"/>
                <w:szCs w:val="20"/>
                <w:lang/>
              </w:rPr>
            </w:pPr>
          </w:p>
        </w:tc>
      </w:tr>
      <w:tr w:rsidR="000A08CF" w:rsidRPr="008F4257">
        <w:trPr>
          <w:trHeight w:val="560"/>
        </w:trPr>
        <w:tc>
          <w:tcPr>
            <w:tcW w:w="1302" w:type="dxa"/>
            <w:vMerge/>
            <w:tcBorders>
              <w:top w:val="single" w:sz="8" w:space="0" w:color="auto"/>
              <w:left w:val="single" w:sz="4" w:space="0" w:color="auto"/>
              <w:bottom w:val="nil"/>
              <w:right w:val="nil"/>
            </w:tcBorders>
            <w:shd w:val="clear" w:color="auto" w:fill="auto"/>
            <w:vAlign w:val="center"/>
          </w:tcPr>
          <w:p w:rsidR="000A08CF" w:rsidRPr="008F4257" w:rsidRDefault="000A08CF" w:rsidP="000A08CF">
            <w:pPr>
              <w:rPr>
                <w:b/>
                <w:sz w:val="14"/>
                <w:szCs w:val="20"/>
                <w:lang/>
              </w:rPr>
            </w:pPr>
          </w:p>
        </w:tc>
        <w:tc>
          <w:tcPr>
            <w:tcW w:w="2408" w:type="dxa"/>
            <w:tcBorders>
              <w:top w:val="nil"/>
              <w:left w:val="single" w:sz="8" w:space="0" w:color="auto"/>
              <w:bottom w:val="nil"/>
              <w:right w:val="single" w:sz="8" w:space="0" w:color="auto"/>
            </w:tcBorders>
            <w:shd w:val="clear" w:color="auto" w:fill="auto"/>
          </w:tcPr>
          <w:p w:rsidR="000A08CF" w:rsidRPr="008F4257" w:rsidRDefault="000A08CF" w:rsidP="000A08CF">
            <w:pPr>
              <w:rPr>
                <w:sz w:val="14"/>
                <w:szCs w:val="20"/>
                <w:lang/>
              </w:rPr>
            </w:pPr>
            <w:r>
              <w:rPr>
                <w:sz w:val="14"/>
                <w:szCs w:val="20"/>
                <w:lang/>
              </w:rPr>
              <w:t>·  </w:t>
            </w:r>
            <w:r w:rsidRPr="008F4257">
              <w:rPr>
                <w:b/>
                <w:sz w:val="14"/>
                <w:szCs w:val="20"/>
                <w:lang/>
              </w:rPr>
              <w:t>Technology use was not a separate curricular focus</w:t>
            </w:r>
          </w:p>
        </w:tc>
        <w:tc>
          <w:tcPr>
            <w:tcW w:w="2356" w:type="dxa"/>
            <w:tcBorders>
              <w:top w:val="nil"/>
              <w:left w:val="single" w:sz="8" w:space="0" w:color="auto"/>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 </w:t>
            </w:r>
            <w:r w:rsidRPr="008F4257">
              <w:rPr>
                <w:b/>
                <w:sz w:val="14"/>
                <w:szCs w:val="20"/>
                <w:lang/>
              </w:rPr>
              <w:t>Technology use was more emphasized than the curricular content of the lesson</w:t>
            </w:r>
          </w:p>
        </w:tc>
        <w:tc>
          <w:tcPr>
            <w:tcW w:w="3109" w:type="dxa"/>
            <w:tcBorders>
              <w:top w:val="nil"/>
              <w:left w:val="single" w:sz="8" w:space="0" w:color="auto"/>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 </w:t>
            </w:r>
            <w:r w:rsidRPr="008F4257">
              <w:rPr>
                <w:b/>
                <w:sz w:val="14"/>
                <w:szCs w:val="20"/>
                <w:lang/>
              </w:rPr>
              <w:t>Technology use was the primary focus of the lesson</w:t>
            </w:r>
          </w:p>
        </w:tc>
        <w:tc>
          <w:tcPr>
            <w:tcW w:w="2816" w:type="dxa"/>
            <w:vMerge/>
            <w:tcBorders>
              <w:top w:val="single" w:sz="8" w:space="0" w:color="auto"/>
              <w:left w:val="nil"/>
              <w:bottom w:val="nil"/>
              <w:right w:val="single" w:sz="4" w:space="0" w:color="auto"/>
            </w:tcBorders>
            <w:shd w:val="clear" w:color="auto" w:fill="auto"/>
            <w:vAlign w:val="center"/>
          </w:tcPr>
          <w:p w:rsidR="000A08CF" w:rsidRPr="008F4257" w:rsidRDefault="000A08CF" w:rsidP="000A08CF">
            <w:pPr>
              <w:rPr>
                <w:b/>
                <w:sz w:val="14"/>
                <w:szCs w:val="20"/>
                <w:lang/>
              </w:rPr>
            </w:pPr>
          </w:p>
        </w:tc>
        <w:tc>
          <w:tcPr>
            <w:tcW w:w="1619" w:type="dxa"/>
            <w:tcBorders>
              <w:left w:val="single" w:sz="4" w:space="0" w:color="auto"/>
              <w:right w:val="single" w:sz="4" w:space="0" w:color="auto"/>
            </w:tcBorders>
          </w:tcPr>
          <w:p w:rsidR="000A08CF" w:rsidRPr="008F4257" w:rsidRDefault="000A08CF" w:rsidP="000A08CF">
            <w:pPr>
              <w:rPr>
                <w:b/>
                <w:sz w:val="14"/>
                <w:szCs w:val="20"/>
                <w:lang/>
              </w:rPr>
            </w:pPr>
          </w:p>
        </w:tc>
      </w:tr>
      <w:tr w:rsidR="000A08CF" w:rsidRPr="008F4257">
        <w:trPr>
          <w:trHeight w:val="540"/>
        </w:trPr>
        <w:tc>
          <w:tcPr>
            <w:tcW w:w="1302" w:type="dxa"/>
            <w:vMerge/>
            <w:tcBorders>
              <w:top w:val="single" w:sz="8" w:space="0" w:color="auto"/>
              <w:left w:val="single" w:sz="4" w:space="0" w:color="auto"/>
              <w:bottom w:val="nil"/>
              <w:right w:val="nil"/>
            </w:tcBorders>
            <w:shd w:val="clear" w:color="auto" w:fill="auto"/>
            <w:vAlign w:val="center"/>
          </w:tcPr>
          <w:p w:rsidR="000A08CF" w:rsidRPr="008F4257" w:rsidRDefault="000A08CF" w:rsidP="000A08CF">
            <w:pPr>
              <w:rPr>
                <w:b/>
                <w:sz w:val="14"/>
                <w:szCs w:val="20"/>
                <w:lang/>
              </w:rPr>
            </w:pPr>
          </w:p>
        </w:tc>
        <w:tc>
          <w:tcPr>
            <w:tcW w:w="2408" w:type="dxa"/>
            <w:tcBorders>
              <w:top w:val="nil"/>
              <w:left w:val="single" w:sz="8" w:space="0" w:color="auto"/>
              <w:bottom w:val="nil"/>
              <w:right w:val="single" w:sz="8" w:space="0" w:color="auto"/>
            </w:tcBorders>
            <w:shd w:val="clear" w:color="auto" w:fill="auto"/>
          </w:tcPr>
          <w:p w:rsidR="000A08CF" w:rsidRPr="008F4257" w:rsidRDefault="000A08CF" w:rsidP="000A08CF">
            <w:pPr>
              <w:rPr>
                <w:sz w:val="14"/>
                <w:szCs w:val="20"/>
                <w:lang/>
              </w:rPr>
            </w:pPr>
            <w:r>
              <w:rPr>
                <w:sz w:val="14"/>
                <w:szCs w:val="20"/>
                <w:lang/>
              </w:rPr>
              <w:t>·  </w:t>
            </w:r>
            <w:r w:rsidRPr="008F4257">
              <w:rPr>
                <w:b/>
                <w:sz w:val="14"/>
                <w:szCs w:val="20"/>
                <w:lang/>
              </w:rPr>
              <w:t>Technology was a means for supporting curricular objectives</w:t>
            </w:r>
          </w:p>
        </w:tc>
        <w:tc>
          <w:tcPr>
            <w:tcW w:w="2356" w:type="dxa"/>
            <w:tcBorders>
              <w:top w:val="nil"/>
              <w:left w:val="single" w:sz="8" w:space="0" w:color="auto"/>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 </w:t>
            </w:r>
            <w:r w:rsidRPr="008F4257">
              <w:rPr>
                <w:b/>
                <w:sz w:val="14"/>
                <w:szCs w:val="20"/>
                <w:lang/>
              </w:rPr>
              <w:t>The technology selected was somewhat appropriate</w:t>
            </w:r>
          </w:p>
        </w:tc>
        <w:tc>
          <w:tcPr>
            <w:tcW w:w="3109" w:type="dxa"/>
            <w:tcBorders>
              <w:top w:val="nil"/>
              <w:left w:val="single" w:sz="8" w:space="0" w:color="auto"/>
              <w:bottom w:val="nil"/>
              <w:right w:val="single" w:sz="8" w:space="0" w:color="auto"/>
            </w:tcBorders>
            <w:shd w:val="clear" w:color="auto" w:fill="auto"/>
          </w:tcPr>
          <w:p w:rsidR="000A08CF" w:rsidRPr="008F4257" w:rsidRDefault="000A08CF" w:rsidP="000A08CF">
            <w:pPr>
              <w:rPr>
                <w:sz w:val="14"/>
                <w:szCs w:val="20"/>
                <w:lang/>
              </w:rPr>
            </w:pPr>
            <w:r w:rsidRPr="008F4257">
              <w:rPr>
                <w:sz w:val="14"/>
                <w:szCs w:val="20"/>
                <w:lang/>
              </w:rPr>
              <w:t>· </w:t>
            </w:r>
            <w:r w:rsidRPr="008F4257">
              <w:rPr>
                <w:b/>
                <w:sz w:val="14"/>
                <w:szCs w:val="20"/>
                <w:lang/>
              </w:rPr>
              <w:t>The technology selected was not appropriate to meet the standards.</w:t>
            </w:r>
          </w:p>
        </w:tc>
        <w:tc>
          <w:tcPr>
            <w:tcW w:w="2816" w:type="dxa"/>
            <w:vMerge/>
            <w:tcBorders>
              <w:top w:val="single" w:sz="8" w:space="0" w:color="auto"/>
              <w:left w:val="nil"/>
              <w:bottom w:val="nil"/>
              <w:right w:val="single" w:sz="4" w:space="0" w:color="auto"/>
            </w:tcBorders>
            <w:shd w:val="clear" w:color="auto" w:fill="auto"/>
            <w:vAlign w:val="center"/>
          </w:tcPr>
          <w:p w:rsidR="000A08CF" w:rsidRPr="008F4257" w:rsidRDefault="000A08CF" w:rsidP="000A08CF">
            <w:pPr>
              <w:rPr>
                <w:b/>
                <w:sz w:val="14"/>
                <w:szCs w:val="20"/>
                <w:lang/>
              </w:rPr>
            </w:pPr>
          </w:p>
        </w:tc>
        <w:tc>
          <w:tcPr>
            <w:tcW w:w="1619" w:type="dxa"/>
            <w:tcBorders>
              <w:left w:val="single" w:sz="4" w:space="0" w:color="auto"/>
              <w:bottom w:val="single" w:sz="4" w:space="0" w:color="auto"/>
              <w:right w:val="single" w:sz="4" w:space="0" w:color="auto"/>
            </w:tcBorders>
          </w:tcPr>
          <w:p w:rsidR="000A08CF" w:rsidRPr="008F4257" w:rsidRDefault="000A08CF" w:rsidP="000A08CF">
            <w:pPr>
              <w:rPr>
                <w:b/>
                <w:sz w:val="14"/>
                <w:szCs w:val="20"/>
                <w:lang/>
              </w:rPr>
            </w:pPr>
          </w:p>
        </w:tc>
      </w:tr>
      <w:tr w:rsidR="000A08CF" w:rsidRPr="008F4257">
        <w:trPr>
          <w:trHeight w:val="300"/>
        </w:trPr>
        <w:tc>
          <w:tcPr>
            <w:tcW w:w="1302" w:type="dxa"/>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lang/>
              </w:rPr>
            </w:pPr>
            <w:r w:rsidRPr="008F4257">
              <w:rPr>
                <w:b/>
                <w:sz w:val="14"/>
                <w:szCs w:val="20"/>
                <w:lang/>
              </w:rPr>
              <w:t>Integration of Learning Strategies</w:t>
            </w:r>
            <w:r>
              <w:rPr>
                <w:b/>
                <w:sz w:val="14"/>
                <w:szCs w:val="20"/>
                <w:lang/>
              </w:rPr>
              <w:t xml:space="preserve"> / Navigation and Flow</w:t>
            </w:r>
          </w:p>
        </w:tc>
        <w:tc>
          <w:tcPr>
            <w:tcW w:w="2408" w:type="dxa"/>
            <w:tcBorders>
              <w:top w:val="single" w:sz="8" w:space="0" w:color="auto"/>
              <w:left w:val="single" w:sz="8" w:space="0" w:color="auto"/>
              <w:bottom w:val="nil"/>
              <w:right w:val="single" w:sz="8" w:space="0" w:color="auto"/>
            </w:tcBorders>
            <w:shd w:val="clear" w:color="auto" w:fill="auto"/>
          </w:tcPr>
          <w:p w:rsidR="000A08CF" w:rsidRPr="008F4257" w:rsidRDefault="000A08CF" w:rsidP="000A08CF">
            <w:pPr>
              <w:rPr>
                <w:b/>
                <w:sz w:val="14"/>
                <w:szCs w:val="20"/>
                <w:lang/>
              </w:rPr>
            </w:pPr>
            <w:r w:rsidRPr="008F4257">
              <w:rPr>
                <w:b/>
                <w:sz w:val="14"/>
                <w:szCs w:val="20"/>
                <w:lang/>
              </w:rPr>
              <w:t>Strong Evidence</w:t>
            </w:r>
          </w:p>
        </w:tc>
        <w:tc>
          <w:tcPr>
            <w:tcW w:w="2356" w:type="dxa"/>
            <w:tcBorders>
              <w:top w:val="single" w:sz="8" w:space="0" w:color="auto"/>
              <w:left w:val="single" w:sz="8" w:space="0" w:color="auto"/>
              <w:bottom w:val="nil"/>
              <w:right w:val="single" w:sz="8" w:space="0" w:color="auto"/>
            </w:tcBorders>
            <w:shd w:val="clear" w:color="auto" w:fill="auto"/>
          </w:tcPr>
          <w:p w:rsidR="000A08CF" w:rsidRPr="008F4257" w:rsidRDefault="000A08CF" w:rsidP="000A08CF">
            <w:pPr>
              <w:rPr>
                <w:b/>
                <w:sz w:val="14"/>
                <w:szCs w:val="20"/>
                <w:lang/>
              </w:rPr>
            </w:pPr>
            <w:r w:rsidRPr="008F4257">
              <w:rPr>
                <w:b/>
                <w:sz w:val="14"/>
                <w:szCs w:val="20"/>
                <w:lang/>
              </w:rPr>
              <w:t>Adequate Evidence</w:t>
            </w:r>
          </w:p>
        </w:tc>
        <w:tc>
          <w:tcPr>
            <w:tcW w:w="3109" w:type="dxa"/>
            <w:tcBorders>
              <w:top w:val="single" w:sz="8" w:space="0" w:color="auto"/>
              <w:left w:val="single" w:sz="8" w:space="0" w:color="auto"/>
              <w:bottom w:val="nil"/>
              <w:right w:val="single" w:sz="8" w:space="0" w:color="auto"/>
            </w:tcBorders>
            <w:shd w:val="clear" w:color="auto" w:fill="auto"/>
          </w:tcPr>
          <w:p w:rsidR="000A08CF" w:rsidRPr="008F4257" w:rsidRDefault="000A08CF" w:rsidP="000A08CF">
            <w:pPr>
              <w:rPr>
                <w:b/>
                <w:sz w:val="14"/>
                <w:szCs w:val="20"/>
                <w:lang/>
              </w:rPr>
            </w:pPr>
            <w:r w:rsidRPr="008F4257">
              <w:rPr>
                <w:b/>
                <w:sz w:val="14"/>
                <w:szCs w:val="20"/>
                <w:lang/>
              </w:rPr>
              <w:t>Some Evidence</w:t>
            </w:r>
          </w:p>
        </w:tc>
        <w:tc>
          <w:tcPr>
            <w:tcW w:w="2816" w:type="dxa"/>
            <w:tcBorders>
              <w:top w:val="single" w:sz="8" w:space="0" w:color="auto"/>
              <w:left w:val="single" w:sz="8" w:space="0" w:color="auto"/>
              <w:bottom w:val="nil"/>
              <w:right w:val="single" w:sz="4" w:space="0" w:color="auto"/>
            </w:tcBorders>
            <w:shd w:val="clear" w:color="auto" w:fill="auto"/>
          </w:tcPr>
          <w:p w:rsidR="000A08CF" w:rsidRPr="008F4257" w:rsidRDefault="000A08CF" w:rsidP="000A08CF">
            <w:pPr>
              <w:rPr>
                <w:b/>
                <w:sz w:val="14"/>
                <w:szCs w:val="20"/>
                <w:lang/>
              </w:rPr>
            </w:pPr>
            <w:r w:rsidRPr="008F4257">
              <w:rPr>
                <w:b/>
                <w:sz w:val="14"/>
                <w:szCs w:val="20"/>
                <w:lang/>
              </w:rPr>
              <w:t>No Evidence</w:t>
            </w:r>
          </w:p>
        </w:tc>
        <w:tc>
          <w:tcPr>
            <w:tcW w:w="1619" w:type="dxa"/>
            <w:tcBorders>
              <w:top w:val="single" w:sz="4" w:space="0" w:color="auto"/>
              <w:left w:val="single" w:sz="4" w:space="0" w:color="auto"/>
              <w:bottom w:val="nil"/>
              <w:right w:val="single" w:sz="4" w:space="0" w:color="auto"/>
            </w:tcBorders>
          </w:tcPr>
          <w:p w:rsidR="000A08CF" w:rsidRPr="008F4257" w:rsidRDefault="000A08CF" w:rsidP="000A08CF">
            <w:pPr>
              <w:rPr>
                <w:b/>
                <w:sz w:val="14"/>
                <w:szCs w:val="20"/>
                <w:lang/>
              </w:rPr>
            </w:pPr>
          </w:p>
        </w:tc>
      </w:tr>
      <w:tr w:rsidR="000A08CF" w:rsidRPr="008F4257">
        <w:trPr>
          <w:trHeight w:val="74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lang/>
              </w:rPr>
            </w:pPr>
          </w:p>
        </w:tc>
        <w:tc>
          <w:tcPr>
            <w:tcW w:w="2408" w:type="dxa"/>
            <w:tcBorders>
              <w:top w:val="nil"/>
              <w:left w:val="single" w:sz="8" w:space="0" w:color="auto"/>
              <w:bottom w:val="nil"/>
              <w:right w:val="single" w:sz="8" w:space="0" w:color="auto"/>
            </w:tcBorders>
            <w:shd w:val="clear" w:color="auto" w:fill="auto"/>
          </w:tcPr>
          <w:p w:rsidR="000A08CF" w:rsidRDefault="000A08CF" w:rsidP="000A08CF">
            <w:pPr>
              <w:rPr>
                <w:b/>
                <w:sz w:val="14"/>
                <w:szCs w:val="20"/>
                <w:lang/>
              </w:rPr>
            </w:pPr>
            <w:r>
              <w:rPr>
                <w:b/>
                <w:sz w:val="14"/>
                <w:szCs w:val="20"/>
                <w:lang/>
              </w:rPr>
              <w:t xml:space="preserve">· </w:t>
            </w:r>
            <w:r w:rsidRPr="008F4257">
              <w:rPr>
                <w:b/>
                <w:sz w:val="14"/>
                <w:szCs w:val="20"/>
                <w:lang/>
              </w:rPr>
              <w:t xml:space="preserve">Flexible student grouping (pairs, triads, learning teams) </w:t>
            </w:r>
          </w:p>
          <w:p w:rsidR="000A08CF" w:rsidRDefault="000A08CF" w:rsidP="000A08CF">
            <w:pPr>
              <w:rPr>
                <w:b/>
                <w:sz w:val="14"/>
                <w:szCs w:val="20"/>
                <w:lang/>
              </w:rPr>
            </w:pPr>
          </w:p>
          <w:p w:rsidR="000A08CF" w:rsidRDefault="000A08CF" w:rsidP="000A08CF">
            <w:pPr>
              <w:rPr>
                <w:b/>
                <w:sz w:val="14"/>
                <w:szCs w:val="20"/>
                <w:lang/>
              </w:rPr>
            </w:pPr>
          </w:p>
          <w:p w:rsidR="000A08CF" w:rsidRDefault="000A08CF" w:rsidP="000A08CF">
            <w:pPr>
              <w:rPr>
                <w:b/>
                <w:sz w:val="14"/>
                <w:szCs w:val="20"/>
                <w:lang/>
              </w:rPr>
            </w:pPr>
            <w:r>
              <w:rPr>
                <w:b/>
                <w:sz w:val="14"/>
                <w:szCs w:val="20"/>
                <w:lang/>
              </w:rPr>
              <w:t>•Navigation is seamless. It is always clear to learner what all the pieces are and how to get to them.</w:t>
            </w:r>
          </w:p>
          <w:p w:rsidR="000A08CF" w:rsidRPr="008F4257" w:rsidRDefault="000A08CF" w:rsidP="000A08CF">
            <w:pPr>
              <w:rPr>
                <w:b/>
                <w:sz w:val="14"/>
                <w:szCs w:val="20"/>
                <w:lang/>
              </w:rPr>
            </w:pPr>
          </w:p>
        </w:tc>
        <w:tc>
          <w:tcPr>
            <w:tcW w:w="2356" w:type="dxa"/>
            <w:tcBorders>
              <w:top w:val="nil"/>
              <w:left w:val="single" w:sz="8" w:space="0" w:color="auto"/>
              <w:bottom w:val="nil"/>
              <w:right w:val="single" w:sz="8" w:space="0" w:color="auto"/>
            </w:tcBorders>
            <w:shd w:val="clear" w:color="auto" w:fill="auto"/>
          </w:tcPr>
          <w:p w:rsidR="000A08CF" w:rsidRDefault="000A08CF" w:rsidP="000A08CF">
            <w:pPr>
              <w:rPr>
                <w:b/>
                <w:sz w:val="14"/>
                <w:szCs w:val="20"/>
                <w:lang/>
              </w:rPr>
            </w:pPr>
            <w:r>
              <w:rPr>
                <w:b/>
                <w:sz w:val="14"/>
                <w:szCs w:val="20"/>
                <w:lang/>
              </w:rPr>
              <w:t xml:space="preserve">· </w:t>
            </w:r>
            <w:r w:rsidRPr="008F4257">
              <w:rPr>
                <w:b/>
                <w:sz w:val="14"/>
                <w:szCs w:val="20"/>
                <w:lang/>
              </w:rPr>
              <w:t>Evidence of diverse learning strategies that meet the needs of students, enabling them to attain the learning objectives</w:t>
            </w:r>
          </w:p>
          <w:p w:rsidR="000A08CF" w:rsidRPr="008F4257" w:rsidRDefault="000A08CF" w:rsidP="000A08CF">
            <w:pPr>
              <w:rPr>
                <w:b/>
                <w:sz w:val="14"/>
                <w:szCs w:val="20"/>
                <w:lang/>
              </w:rPr>
            </w:pPr>
            <w:r>
              <w:rPr>
                <w:b/>
                <w:sz w:val="14"/>
                <w:szCs w:val="20"/>
                <w:lang/>
              </w:rPr>
              <w:t>•There are few places where the learner can get lost and not know what to do next.</w:t>
            </w:r>
          </w:p>
        </w:tc>
        <w:tc>
          <w:tcPr>
            <w:tcW w:w="3109" w:type="dxa"/>
            <w:vMerge w:val="restart"/>
            <w:tcBorders>
              <w:top w:val="nil"/>
              <w:left w:val="single" w:sz="8" w:space="0" w:color="auto"/>
              <w:bottom w:val="single" w:sz="8" w:space="0" w:color="000000"/>
              <w:right w:val="single" w:sz="8" w:space="0" w:color="auto"/>
            </w:tcBorders>
            <w:shd w:val="clear" w:color="auto" w:fill="auto"/>
          </w:tcPr>
          <w:p w:rsidR="000A08CF" w:rsidRDefault="000A08CF" w:rsidP="000A08CF">
            <w:pPr>
              <w:rPr>
                <w:b/>
                <w:sz w:val="14"/>
                <w:szCs w:val="20"/>
                <w:lang/>
              </w:rPr>
            </w:pPr>
            <w:r>
              <w:rPr>
                <w:b/>
                <w:sz w:val="14"/>
                <w:szCs w:val="20"/>
                <w:lang/>
              </w:rPr>
              <w:t xml:space="preserve">· </w:t>
            </w:r>
            <w:r w:rsidRPr="008F4257">
              <w:rPr>
                <w:b/>
                <w:sz w:val="14"/>
                <w:szCs w:val="20"/>
                <w:lang/>
              </w:rPr>
              <w:t>Limited diversity of learning strategies which does not enable all students to attain learning objective</w:t>
            </w:r>
            <w:r>
              <w:rPr>
                <w:b/>
                <w:sz w:val="14"/>
                <w:szCs w:val="20"/>
                <w:lang/>
              </w:rPr>
              <w:t>s</w:t>
            </w:r>
          </w:p>
          <w:p w:rsidR="000A08CF" w:rsidRDefault="000A08CF" w:rsidP="000A08CF">
            <w:pPr>
              <w:rPr>
                <w:b/>
                <w:sz w:val="14"/>
                <w:szCs w:val="20"/>
                <w:lang/>
              </w:rPr>
            </w:pPr>
          </w:p>
          <w:p w:rsidR="000A08CF" w:rsidRPr="008F4257" w:rsidRDefault="000A08CF" w:rsidP="000A08CF">
            <w:pPr>
              <w:rPr>
                <w:b/>
                <w:sz w:val="14"/>
                <w:szCs w:val="20"/>
                <w:lang/>
              </w:rPr>
            </w:pPr>
            <w:r>
              <w:rPr>
                <w:b/>
                <w:sz w:val="14"/>
                <w:szCs w:val="20"/>
                <w:lang/>
              </w:rPr>
              <w:t>•There are several places where the learner can get lost and not know what to do next.</w:t>
            </w:r>
          </w:p>
        </w:tc>
        <w:tc>
          <w:tcPr>
            <w:tcW w:w="2816" w:type="dxa"/>
            <w:tcBorders>
              <w:top w:val="nil"/>
              <w:left w:val="single" w:sz="8" w:space="0" w:color="auto"/>
              <w:bottom w:val="nil"/>
              <w:right w:val="single" w:sz="4" w:space="0" w:color="auto"/>
            </w:tcBorders>
            <w:shd w:val="clear" w:color="auto" w:fill="auto"/>
          </w:tcPr>
          <w:p w:rsidR="000A08CF" w:rsidRDefault="000A08CF" w:rsidP="000A08CF">
            <w:pPr>
              <w:rPr>
                <w:b/>
                <w:sz w:val="14"/>
                <w:szCs w:val="20"/>
                <w:lang/>
              </w:rPr>
            </w:pPr>
            <w:r>
              <w:rPr>
                <w:b/>
                <w:sz w:val="14"/>
                <w:szCs w:val="20"/>
                <w:lang/>
              </w:rPr>
              <w:t xml:space="preserve">· </w:t>
            </w:r>
            <w:r w:rsidRPr="008F4257">
              <w:rPr>
                <w:b/>
                <w:sz w:val="14"/>
                <w:szCs w:val="20"/>
                <w:lang/>
              </w:rPr>
              <w:t>Direct or whole-group instruction dominates learning experiences</w:t>
            </w:r>
          </w:p>
          <w:p w:rsidR="000A08CF" w:rsidRDefault="000A08CF" w:rsidP="000A08CF">
            <w:pPr>
              <w:rPr>
                <w:b/>
                <w:sz w:val="14"/>
                <w:szCs w:val="20"/>
                <w:lang/>
              </w:rPr>
            </w:pPr>
          </w:p>
          <w:p w:rsidR="000A08CF" w:rsidRDefault="000A08CF" w:rsidP="000A08CF">
            <w:pPr>
              <w:rPr>
                <w:b/>
                <w:sz w:val="14"/>
                <w:szCs w:val="20"/>
                <w:lang/>
              </w:rPr>
            </w:pPr>
            <w:r>
              <w:rPr>
                <w:b/>
                <w:sz w:val="14"/>
                <w:szCs w:val="20"/>
                <w:lang/>
              </w:rPr>
              <w:t>· Getting through the lesson is confusing and unconventional</w:t>
            </w:r>
          </w:p>
          <w:p w:rsidR="000A08CF" w:rsidRPr="008F4257" w:rsidRDefault="000A08CF" w:rsidP="000A08CF">
            <w:pPr>
              <w:rPr>
                <w:b/>
                <w:sz w:val="14"/>
                <w:szCs w:val="20"/>
                <w:lang/>
              </w:rPr>
            </w:pPr>
          </w:p>
        </w:tc>
        <w:tc>
          <w:tcPr>
            <w:tcW w:w="1619" w:type="dxa"/>
            <w:tcBorders>
              <w:top w:val="nil"/>
              <w:left w:val="single" w:sz="4" w:space="0" w:color="auto"/>
              <w:bottom w:val="nil"/>
              <w:right w:val="single" w:sz="4" w:space="0" w:color="auto"/>
            </w:tcBorders>
          </w:tcPr>
          <w:p w:rsidR="000A08CF" w:rsidRPr="008F4257" w:rsidRDefault="000A08CF" w:rsidP="000A08CF">
            <w:pPr>
              <w:rPr>
                <w:b/>
                <w:sz w:val="14"/>
                <w:szCs w:val="20"/>
                <w:lang/>
              </w:rPr>
            </w:pPr>
          </w:p>
        </w:tc>
      </w:tr>
      <w:tr w:rsidR="000A08CF" w:rsidRPr="008F4257">
        <w:trPr>
          <w:trHeight w:val="54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lang/>
              </w:rPr>
            </w:pPr>
          </w:p>
        </w:tc>
        <w:tc>
          <w:tcPr>
            <w:tcW w:w="2408" w:type="dxa"/>
            <w:tcBorders>
              <w:top w:val="nil"/>
              <w:left w:val="single" w:sz="8" w:space="0" w:color="auto"/>
              <w:bottom w:val="nil"/>
              <w:right w:val="single" w:sz="8" w:space="0" w:color="auto"/>
            </w:tcBorders>
            <w:shd w:val="clear" w:color="auto" w:fill="auto"/>
          </w:tcPr>
          <w:p w:rsidR="000A08CF" w:rsidRDefault="000A08CF" w:rsidP="000A08CF">
            <w:pPr>
              <w:rPr>
                <w:b/>
                <w:sz w:val="14"/>
                <w:szCs w:val="20"/>
                <w:lang/>
              </w:rPr>
            </w:pPr>
            <w:r>
              <w:rPr>
                <w:b/>
                <w:sz w:val="14"/>
                <w:szCs w:val="20"/>
                <w:lang/>
              </w:rPr>
              <w:t xml:space="preserve">· </w:t>
            </w:r>
            <w:r w:rsidRPr="008F4257">
              <w:rPr>
                <w:b/>
                <w:sz w:val="14"/>
                <w:szCs w:val="20"/>
                <w:lang/>
              </w:rPr>
              <w:t>Teacher is facilitator, guide, co-learner</w:t>
            </w:r>
          </w:p>
          <w:p w:rsidR="000A08CF" w:rsidRPr="008F4257" w:rsidRDefault="000A08CF" w:rsidP="000A08CF">
            <w:pPr>
              <w:rPr>
                <w:b/>
                <w:sz w:val="14"/>
                <w:szCs w:val="20"/>
                <w:lang/>
              </w:rPr>
            </w:pPr>
          </w:p>
        </w:tc>
        <w:tc>
          <w:tcPr>
            <w:tcW w:w="2356" w:type="dxa"/>
            <w:tcBorders>
              <w:top w:val="nil"/>
              <w:left w:val="single" w:sz="8" w:space="0" w:color="auto"/>
              <w:bottom w:val="nil"/>
              <w:right w:val="single" w:sz="8" w:space="0" w:color="auto"/>
            </w:tcBorders>
            <w:shd w:val="clear" w:color="auto" w:fill="auto"/>
          </w:tcPr>
          <w:p w:rsidR="000A08CF" w:rsidRPr="008F4257" w:rsidRDefault="000A08CF" w:rsidP="000A08CF">
            <w:pPr>
              <w:rPr>
                <w:b/>
                <w:sz w:val="14"/>
                <w:szCs w:val="20"/>
                <w:lang/>
              </w:rPr>
            </w:pPr>
            <w:r>
              <w:rPr>
                <w:b/>
                <w:sz w:val="14"/>
                <w:szCs w:val="20"/>
                <w:lang/>
              </w:rPr>
              <w:t xml:space="preserve">· </w:t>
            </w:r>
            <w:r w:rsidRPr="008F4257">
              <w:rPr>
                <w:b/>
                <w:sz w:val="14"/>
                <w:szCs w:val="20"/>
                <w:lang/>
              </w:rPr>
              <w:t>Emphasis on opportunities for students to interact with/learn from one another</w:t>
            </w:r>
          </w:p>
        </w:tc>
        <w:tc>
          <w:tcPr>
            <w:tcW w:w="3109" w:type="dxa"/>
            <w:vMerge/>
            <w:tcBorders>
              <w:top w:val="nil"/>
              <w:left w:val="single" w:sz="8"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lang/>
              </w:rPr>
            </w:pPr>
          </w:p>
        </w:tc>
        <w:tc>
          <w:tcPr>
            <w:tcW w:w="2816" w:type="dxa"/>
            <w:tcBorders>
              <w:top w:val="nil"/>
              <w:left w:val="single" w:sz="8" w:space="0" w:color="auto"/>
              <w:bottom w:val="nil"/>
              <w:right w:val="single" w:sz="4" w:space="0" w:color="auto"/>
            </w:tcBorders>
            <w:shd w:val="clear" w:color="auto" w:fill="auto"/>
          </w:tcPr>
          <w:p w:rsidR="000A08CF" w:rsidRPr="008F4257" w:rsidRDefault="000A08CF" w:rsidP="000A08CF">
            <w:pPr>
              <w:rPr>
                <w:b/>
                <w:sz w:val="14"/>
                <w:szCs w:val="20"/>
                <w:lang/>
              </w:rPr>
            </w:pPr>
            <w:r>
              <w:rPr>
                <w:b/>
                <w:sz w:val="14"/>
                <w:szCs w:val="20"/>
                <w:lang/>
              </w:rPr>
              <w:t xml:space="preserve">· </w:t>
            </w:r>
            <w:r w:rsidRPr="008F4257">
              <w:rPr>
                <w:b/>
                <w:sz w:val="14"/>
                <w:szCs w:val="20"/>
                <w:lang/>
              </w:rPr>
              <w:t>Individual needs of students not addressed</w:t>
            </w:r>
          </w:p>
        </w:tc>
        <w:tc>
          <w:tcPr>
            <w:tcW w:w="1619" w:type="dxa"/>
            <w:tcBorders>
              <w:top w:val="nil"/>
              <w:left w:val="single" w:sz="4" w:space="0" w:color="auto"/>
              <w:bottom w:val="nil"/>
              <w:right w:val="single" w:sz="4" w:space="0" w:color="auto"/>
            </w:tcBorders>
          </w:tcPr>
          <w:p w:rsidR="000A08CF" w:rsidRPr="008F4257" w:rsidRDefault="000A08CF" w:rsidP="000A08CF">
            <w:pPr>
              <w:rPr>
                <w:b/>
                <w:sz w:val="14"/>
                <w:szCs w:val="20"/>
                <w:lang/>
              </w:rPr>
            </w:pPr>
          </w:p>
        </w:tc>
      </w:tr>
      <w:tr w:rsidR="000A08CF" w:rsidRPr="008F4257">
        <w:trPr>
          <w:trHeight w:val="30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lang/>
              </w:rPr>
            </w:pPr>
          </w:p>
        </w:tc>
        <w:tc>
          <w:tcPr>
            <w:tcW w:w="2408" w:type="dxa"/>
            <w:tcBorders>
              <w:top w:val="nil"/>
              <w:left w:val="single" w:sz="8" w:space="0" w:color="auto"/>
              <w:bottom w:val="nil"/>
              <w:right w:val="single" w:sz="8" w:space="0" w:color="auto"/>
            </w:tcBorders>
            <w:shd w:val="clear" w:color="auto" w:fill="auto"/>
          </w:tcPr>
          <w:p w:rsidR="000A08CF" w:rsidRPr="008F4257" w:rsidRDefault="000A08CF" w:rsidP="000A08CF">
            <w:pPr>
              <w:rPr>
                <w:b/>
                <w:sz w:val="14"/>
                <w:szCs w:val="20"/>
                <w:lang/>
              </w:rPr>
            </w:pPr>
            <w:r>
              <w:rPr>
                <w:b/>
                <w:sz w:val="14"/>
                <w:szCs w:val="20"/>
                <w:lang/>
              </w:rPr>
              <w:t xml:space="preserve">· </w:t>
            </w:r>
            <w:r w:rsidRPr="008F4257">
              <w:rPr>
                <w:b/>
                <w:sz w:val="14"/>
                <w:szCs w:val="20"/>
                <w:lang/>
              </w:rPr>
              <w:t>Use of cooperative group strategies</w:t>
            </w:r>
          </w:p>
        </w:tc>
        <w:tc>
          <w:tcPr>
            <w:tcW w:w="2356" w:type="dxa"/>
            <w:tcBorders>
              <w:top w:val="nil"/>
              <w:left w:val="single" w:sz="8" w:space="0" w:color="auto"/>
              <w:bottom w:val="nil"/>
              <w:right w:val="single" w:sz="8" w:space="0" w:color="auto"/>
            </w:tcBorders>
            <w:shd w:val="clear" w:color="auto" w:fill="auto"/>
          </w:tcPr>
          <w:p w:rsidR="000A08CF" w:rsidRPr="008F4257" w:rsidRDefault="000A08CF" w:rsidP="000A08CF">
            <w:pPr>
              <w:rPr>
                <w:b/>
                <w:sz w:val="14"/>
                <w:szCs w:val="20"/>
                <w:lang/>
              </w:rPr>
            </w:pPr>
            <w:r w:rsidRPr="008F4257">
              <w:rPr>
                <w:b/>
                <w:sz w:val="14"/>
                <w:szCs w:val="20"/>
                <w:lang/>
              </w:rPr>
              <w:t> </w:t>
            </w:r>
          </w:p>
        </w:tc>
        <w:tc>
          <w:tcPr>
            <w:tcW w:w="3109" w:type="dxa"/>
            <w:vMerge/>
            <w:tcBorders>
              <w:top w:val="nil"/>
              <w:left w:val="single" w:sz="8"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lang/>
              </w:rPr>
            </w:pPr>
          </w:p>
        </w:tc>
        <w:tc>
          <w:tcPr>
            <w:tcW w:w="2816" w:type="dxa"/>
            <w:tcBorders>
              <w:top w:val="nil"/>
              <w:left w:val="single" w:sz="8" w:space="0" w:color="auto"/>
              <w:bottom w:val="nil"/>
              <w:right w:val="single" w:sz="4" w:space="0" w:color="auto"/>
            </w:tcBorders>
            <w:shd w:val="clear" w:color="auto" w:fill="auto"/>
          </w:tcPr>
          <w:p w:rsidR="000A08CF" w:rsidRDefault="000A08CF" w:rsidP="000A08CF">
            <w:pPr>
              <w:rPr>
                <w:b/>
                <w:sz w:val="14"/>
                <w:szCs w:val="20"/>
                <w:lang/>
              </w:rPr>
            </w:pPr>
            <w:r>
              <w:rPr>
                <w:b/>
                <w:sz w:val="14"/>
                <w:szCs w:val="20"/>
                <w:lang/>
              </w:rPr>
              <w:t xml:space="preserve">· </w:t>
            </w:r>
            <w:r w:rsidRPr="008F4257">
              <w:rPr>
                <w:b/>
                <w:sz w:val="14"/>
                <w:szCs w:val="20"/>
                <w:lang/>
              </w:rPr>
              <w:t>Collaboration not supported</w:t>
            </w:r>
          </w:p>
          <w:p w:rsidR="000A08CF" w:rsidRDefault="000A08CF" w:rsidP="000A08CF">
            <w:pPr>
              <w:rPr>
                <w:b/>
                <w:sz w:val="14"/>
                <w:szCs w:val="20"/>
                <w:lang/>
              </w:rPr>
            </w:pPr>
          </w:p>
          <w:p w:rsidR="000A08CF" w:rsidRPr="008F4257" w:rsidRDefault="000A08CF" w:rsidP="000A08CF">
            <w:pPr>
              <w:rPr>
                <w:b/>
                <w:sz w:val="14"/>
                <w:szCs w:val="20"/>
                <w:lang/>
              </w:rPr>
            </w:pPr>
          </w:p>
        </w:tc>
        <w:tc>
          <w:tcPr>
            <w:tcW w:w="1619" w:type="dxa"/>
            <w:tcBorders>
              <w:top w:val="nil"/>
              <w:left w:val="single" w:sz="4" w:space="0" w:color="auto"/>
              <w:bottom w:val="nil"/>
              <w:right w:val="single" w:sz="4" w:space="0" w:color="auto"/>
            </w:tcBorders>
          </w:tcPr>
          <w:p w:rsidR="000A08CF" w:rsidRPr="008F4257" w:rsidRDefault="000A08CF" w:rsidP="000A08CF">
            <w:pPr>
              <w:rPr>
                <w:b/>
                <w:sz w:val="14"/>
                <w:szCs w:val="20"/>
                <w:lang/>
              </w:rPr>
            </w:pPr>
          </w:p>
        </w:tc>
      </w:tr>
      <w:tr w:rsidR="000A08CF" w:rsidRPr="008F4257">
        <w:trPr>
          <w:trHeight w:val="66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lang/>
              </w:rPr>
            </w:pPr>
          </w:p>
        </w:tc>
        <w:tc>
          <w:tcPr>
            <w:tcW w:w="2408" w:type="dxa"/>
            <w:tcBorders>
              <w:top w:val="nil"/>
              <w:left w:val="single" w:sz="8" w:space="0" w:color="auto"/>
              <w:bottom w:val="nil"/>
              <w:right w:val="single" w:sz="8" w:space="0" w:color="auto"/>
            </w:tcBorders>
            <w:shd w:val="clear" w:color="auto" w:fill="auto"/>
          </w:tcPr>
          <w:p w:rsidR="000A08CF" w:rsidRPr="008F4257" w:rsidRDefault="000A08CF" w:rsidP="000A08CF">
            <w:pPr>
              <w:rPr>
                <w:b/>
                <w:sz w:val="14"/>
                <w:szCs w:val="20"/>
                <w:lang/>
              </w:rPr>
            </w:pPr>
            <w:r>
              <w:rPr>
                <w:b/>
                <w:sz w:val="14"/>
                <w:szCs w:val="20"/>
                <w:lang/>
              </w:rPr>
              <w:t xml:space="preserve">· </w:t>
            </w:r>
            <w:r w:rsidRPr="008F4257">
              <w:rPr>
                <w:b/>
                <w:sz w:val="14"/>
                <w:szCs w:val="20"/>
                <w:lang/>
              </w:rPr>
              <w:t>Learning experiences are appropriate to objectives, content, and developmentally appropriate</w:t>
            </w:r>
          </w:p>
        </w:tc>
        <w:tc>
          <w:tcPr>
            <w:tcW w:w="2356" w:type="dxa"/>
            <w:tcBorders>
              <w:top w:val="nil"/>
              <w:left w:val="single" w:sz="8" w:space="0" w:color="auto"/>
              <w:bottom w:val="single" w:sz="8" w:space="0" w:color="auto"/>
              <w:right w:val="single" w:sz="8" w:space="0" w:color="auto"/>
            </w:tcBorders>
            <w:shd w:val="clear" w:color="auto" w:fill="auto"/>
            <w:noWrap/>
            <w:vAlign w:val="bottom"/>
          </w:tcPr>
          <w:p w:rsidR="000A08CF" w:rsidRPr="008F4257" w:rsidRDefault="000A08CF" w:rsidP="000A08CF">
            <w:pPr>
              <w:rPr>
                <w:b/>
                <w:sz w:val="14"/>
                <w:szCs w:val="20"/>
                <w:lang/>
              </w:rPr>
            </w:pPr>
            <w:r w:rsidRPr="008F4257">
              <w:rPr>
                <w:b/>
                <w:sz w:val="14"/>
                <w:szCs w:val="20"/>
                <w:lang/>
              </w:rPr>
              <w:t> </w:t>
            </w:r>
          </w:p>
        </w:tc>
        <w:tc>
          <w:tcPr>
            <w:tcW w:w="3109" w:type="dxa"/>
            <w:vMerge/>
            <w:tcBorders>
              <w:top w:val="nil"/>
              <w:left w:val="single" w:sz="8"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lang/>
              </w:rPr>
            </w:pPr>
          </w:p>
        </w:tc>
        <w:tc>
          <w:tcPr>
            <w:tcW w:w="2816" w:type="dxa"/>
            <w:tcBorders>
              <w:top w:val="nil"/>
              <w:left w:val="single" w:sz="8" w:space="0" w:color="auto"/>
              <w:bottom w:val="single" w:sz="8" w:space="0" w:color="auto"/>
              <w:right w:val="single" w:sz="4" w:space="0" w:color="auto"/>
            </w:tcBorders>
            <w:shd w:val="clear" w:color="auto" w:fill="auto"/>
            <w:noWrap/>
            <w:vAlign w:val="bottom"/>
          </w:tcPr>
          <w:p w:rsidR="000A08CF" w:rsidRPr="008F4257" w:rsidRDefault="000A08CF" w:rsidP="000A08CF">
            <w:pPr>
              <w:rPr>
                <w:b/>
                <w:sz w:val="14"/>
                <w:szCs w:val="20"/>
                <w:lang/>
              </w:rPr>
            </w:pPr>
            <w:r w:rsidRPr="008F4257">
              <w:rPr>
                <w:b/>
                <w:sz w:val="14"/>
                <w:szCs w:val="20"/>
                <w:lang/>
              </w:rPr>
              <w:t> </w:t>
            </w:r>
          </w:p>
        </w:tc>
        <w:tc>
          <w:tcPr>
            <w:tcW w:w="1619" w:type="dxa"/>
            <w:tcBorders>
              <w:top w:val="nil"/>
              <w:left w:val="single" w:sz="4" w:space="0" w:color="auto"/>
              <w:bottom w:val="single" w:sz="8" w:space="0" w:color="auto"/>
              <w:right w:val="single" w:sz="4" w:space="0" w:color="auto"/>
            </w:tcBorders>
          </w:tcPr>
          <w:p w:rsidR="000A08CF" w:rsidRPr="008F4257" w:rsidRDefault="000A08CF" w:rsidP="000A08CF">
            <w:pPr>
              <w:rPr>
                <w:b/>
                <w:sz w:val="14"/>
                <w:szCs w:val="20"/>
                <w:lang/>
              </w:rPr>
            </w:pPr>
          </w:p>
        </w:tc>
      </w:tr>
      <w:tr w:rsidR="000A08CF" w:rsidRPr="008F4257">
        <w:trPr>
          <w:trHeight w:val="2660"/>
        </w:trPr>
        <w:tc>
          <w:tcPr>
            <w:tcW w:w="1302" w:type="dxa"/>
            <w:tcBorders>
              <w:top w:val="single" w:sz="8" w:space="0" w:color="auto"/>
              <w:left w:val="single" w:sz="4" w:space="0" w:color="auto"/>
              <w:bottom w:val="single" w:sz="8" w:space="0" w:color="auto"/>
              <w:right w:val="nil"/>
            </w:tcBorders>
            <w:shd w:val="clear" w:color="auto" w:fill="auto"/>
            <w:noWrap/>
            <w:vAlign w:val="center"/>
          </w:tcPr>
          <w:p w:rsidR="000A08CF" w:rsidRPr="008F4257" w:rsidRDefault="000A08CF" w:rsidP="000A08CF">
            <w:pPr>
              <w:rPr>
                <w:b/>
                <w:sz w:val="14"/>
                <w:szCs w:val="20"/>
                <w:lang/>
              </w:rPr>
            </w:pPr>
            <w:r w:rsidRPr="008F4257">
              <w:rPr>
                <w:b/>
                <w:sz w:val="14"/>
                <w:szCs w:val="20"/>
                <w:lang/>
              </w:rPr>
              <w:t>Presentation / Organization / Technical</w:t>
            </w:r>
            <w:r>
              <w:rPr>
                <w:b/>
                <w:sz w:val="14"/>
                <w:szCs w:val="20"/>
                <w:lang/>
              </w:rPr>
              <w:t xml:space="preserve"> / Citation</w:t>
            </w:r>
          </w:p>
        </w:tc>
        <w:tc>
          <w:tcPr>
            <w:tcW w:w="2408" w:type="dxa"/>
            <w:tcBorders>
              <w:top w:val="single" w:sz="4" w:space="0" w:color="auto"/>
              <w:left w:val="single" w:sz="4" w:space="0" w:color="auto"/>
              <w:bottom w:val="single" w:sz="4" w:space="0" w:color="auto"/>
              <w:right w:val="single" w:sz="4" w:space="0" w:color="auto"/>
            </w:tcBorders>
            <w:shd w:val="clear" w:color="auto" w:fill="auto"/>
          </w:tcPr>
          <w:p w:rsidR="000A08CF" w:rsidRDefault="000A08CF" w:rsidP="000A08CF">
            <w:pPr>
              <w:rPr>
                <w:b/>
                <w:sz w:val="14"/>
                <w:szCs w:val="20"/>
                <w:lang/>
              </w:rPr>
            </w:pPr>
            <w:r w:rsidRPr="008F4257">
              <w:rPr>
                <w:b/>
                <w:sz w:val="14"/>
                <w:szCs w:val="20"/>
                <w:lang/>
              </w:rPr>
              <w:t>Strong Evidence</w:t>
            </w:r>
            <w:r w:rsidRPr="008F4257">
              <w:rPr>
                <w:b/>
                <w:sz w:val="14"/>
                <w:szCs w:val="20"/>
                <w:lang/>
              </w:rPr>
              <w:br/>
            </w:r>
            <w:r w:rsidRPr="008F4257">
              <w:rPr>
                <w:b/>
                <w:sz w:val="14"/>
                <w:szCs w:val="20"/>
                <w:lang/>
              </w:rPr>
              <w:br/>
            </w:r>
            <w:r>
              <w:rPr>
                <w:b/>
                <w:sz w:val="14"/>
                <w:szCs w:val="20"/>
                <w:lang/>
              </w:rPr>
              <w:t xml:space="preserve">· </w:t>
            </w:r>
            <w:r w:rsidRPr="008F4257">
              <w:rPr>
                <w:b/>
                <w:sz w:val="14"/>
                <w:szCs w:val="20"/>
                <w:lang/>
              </w:rPr>
              <w:t>Presented information in logical, interesting sequence which audience can follow</w:t>
            </w:r>
            <w:r w:rsidRPr="008F4257">
              <w:rPr>
                <w:b/>
                <w:sz w:val="14"/>
                <w:szCs w:val="20"/>
                <w:lang/>
              </w:rPr>
              <w:br/>
            </w:r>
            <w:r w:rsidRPr="008F4257">
              <w:rPr>
                <w:b/>
                <w:sz w:val="14"/>
                <w:szCs w:val="20"/>
                <w:lang/>
              </w:rPr>
              <w:br/>
            </w:r>
            <w:r>
              <w:rPr>
                <w:b/>
                <w:sz w:val="14"/>
                <w:szCs w:val="20"/>
                <w:lang/>
              </w:rPr>
              <w:t>· Appropriate and thematic graphic elements are used to make visual connections that contribute to the understanding of concepts, ideas and relationships. Differences in type size and/or color are used well and consistently.</w:t>
            </w:r>
            <w:r w:rsidRPr="008F4257">
              <w:rPr>
                <w:b/>
                <w:sz w:val="14"/>
                <w:szCs w:val="20"/>
                <w:lang/>
              </w:rPr>
              <w:br/>
            </w:r>
            <w:r w:rsidRPr="008F4257">
              <w:rPr>
                <w:b/>
                <w:sz w:val="14"/>
                <w:szCs w:val="20"/>
                <w:lang/>
              </w:rPr>
              <w:br/>
            </w:r>
          </w:p>
          <w:p w:rsidR="000A08CF" w:rsidRPr="008F4257" w:rsidRDefault="000A08CF" w:rsidP="000A08CF">
            <w:pPr>
              <w:rPr>
                <w:b/>
                <w:sz w:val="14"/>
                <w:szCs w:val="20"/>
                <w:lang/>
              </w:rPr>
            </w:pPr>
            <w:r>
              <w:rPr>
                <w:b/>
                <w:sz w:val="14"/>
                <w:szCs w:val="20"/>
                <w:lang/>
              </w:rPr>
              <w:t xml:space="preserve">· </w:t>
            </w:r>
            <w:r w:rsidRPr="008F4257">
              <w:rPr>
                <w:b/>
                <w:sz w:val="14"/>
                <w:szCs w:val="20"/>
                <w:lang/>
              </w:rPr>
              <w:t xml:space="preserve">Preparation for </w:t>
            </w:r>
            <w:r>
              <w:rPr>
                <w:b/>
                <w:sz w:val="14"/>
                <w:szCs w:val="20"/>
                <w:lang/>
              </w:rPr>
              <w:t>the presentation was evident - v</w:t>
            </w:r>
            <w:r w:rsidRPr="008F4257">
              <w:rPr>
                <w:b/>
                <w:sz w:val="14"/>
                <w:szCs w:val="20"/>
                <w:lang/>
              </w:rPr>
              <w:t>isual aids enhanced presentation</w:t>
            </w:r>
            <w:r>
              <w:rPr>
                <w:b/>
                <w:sz w:val="14"/>
                <w:szCs w:val="20"/>
                <w:lang/>
              </w:rPr>
              <w:t xml:space="preserve"> (if applicable)</w:t>
            </w:r>
          </w:p>
          <w:p w:rsidR="000A08CF" w:rsidRPr="008F4257" w:rsidRDefault="000A08CF" w:rsidP="000A08CF">
            <w:pPr>
              <w:rPr>
                <w:b/>
                <w:sz w:val="14"/>
                <w:szCs w:val="20"/>
                <w:lang/>
              </w:rPr>
            </w:pPr>
          </w:p>
          <w:p w:rsidR="000A08CF" w:rsidRPr="008F4257" w:rsidRDefault="000A08CF" w:rsidP="000A08CF">
            <w:pPr>
              <w:rPr>
                <w:b/>
                <w:sz w:val="14"/>
                <w:szCs w:val="20"/>
                <w:lang/>
              </w:rPr>
            </w:pPr>
            <w:r>
              <w:rPr>
                <w:b/>
                <w:sz w:val="14"/>
                <w:szCs w:val="20"/>
                <w:lang/>
              </w:rPr>
              <w:t xml:space="preserve">· </w:t>
            </w:r>
            <w:r w:rsidRPr="008F4257">
              <w:rPr>
                <w:b/>
                <w:sz w:val="14"/>
                <w:szCs w:val="20"/>
                <w:lang/>
              </w:rPr>
              <w:t>All sources are properly cited according to APA style.</w:t>
            </w:r>
            <w:r w:rsidRPr="008F4257">
              <w:rPr>
                <w:b/>
                <w:sz w:val="14"/>
                <w:szCs w:val="20"/>
                <w:lang/>
              </w:rPr>
              <w:br/>
            </w:r>
            <w:r w:rsidRPr="008F4257">
              <w:rPr>
                <w:b/>
                <w:sz w:val="14"/>
                <w:szCs w:val="20"/>
                <w:lang/>
              </w:rPr>
              <w:br/>
            </w:r>
            <w:r>
              <w:rPr>
                <w:b/>
                <w:sz w:val="14"/>
                <w:szCs w:val="20"/>
                <w:lang/>
              </w:rPr>
              <w:t xml:space="preserve">· </w:t>
            </w:r>
            <w:r w:rsidRPr="008F4257">
              <w:rPr>
                <w:b/>
                <w:sz w:val="14"/>
                <w:szCs w:val="20"/>
                <w:lang/>
              </w:rPr>
              <w:t>Stayed within time allotment (if applicable)</w:t>
            </w:r>
          </w:p>
        </w:tc>
        <w:tc>
          <w:tcPr>
            <w:tcW w:w="2356" w:type="dxa"/>
            <w:tcBorders>
              <w:top w:val="single" w:sz="4" w:space="0" w:color="auto"/>
              <w:left w:val="single" w:sz="4" w:space="0" w:color="auto"/>
              <w:bottom w:val="single" w:sz="4" w:space="0" w:color="auto"/>
              <w:right w:val="single" w:sz="4" w:space="0" w:color="auto"/>
            </w:tcBorders>
            <w:shd w:val="clear" w:color="auto" w:fill="auto"/>
          </w:tcPr>
          <w:p w:rsidR="000A08CF" w:rsidRDefault="000A08CF" w:rsidP="000A08CF">
            <w:pPr>
              <w:rPr>
                <w:b/>
                <w:sz w:val="14"/>
                <w:szCs w:val="20"/>
                <w:lang/>
              </w:rPr>
            </w:pPr>
            <w:r w:rsidRPr="008F4257">
              <w:rPr>
                <w:b/>
                <w:sz w:val="14"/>
                <w:szCs w:val="20"/>
                <w:lang/>
              </w:rPr>
              <w:t>Adequate Evidence</w:t>
            </w:r>
            <w:r w:rsidRPr="008F4257">
              <w:rPr>
                <w:b/>
                <w:sz w:val="14"/>
                <w:szCs w:val="20"/>
                <w:lang/>
              </w:rPr>
              <w:br/>
            </w:r>
            <w:r w:rsidRPr="008F4257">
              <w:rPr>
                <w:b/>
                <w:sz w:val="14"/>
                <w:szCs w:val="20"/>
                <w:lang/>
              </w:rPr>
              <w:br/>
            </w:r>
            <w:r>
              <w:rPr>
                <w:b/>
                <w:sz w:val="14"/>
                <w:szCs w:val="20"/>
                <w:lang/>
              </w:rPr>
              <w:t xml:space="preserve">· </w:t>
            </w:r>
            <w:r w:rsidRPr="008F4257">
              <w:rPr>
                <w:b/>
                <w:sz w:val="14"/>
                <w:szCs w:val="20"/>
                <w:lang/>
              </w:rPr>
              <w:t>Presented information in logical sequence which audience can follow</w:t>
            </w:r>
            <w:r>
              <w:rPr>
                <w:b/>
                <w:sz w:val="14"/>
                <w:szCs w:val="20"/>
                <w:lang/>
              </w:rPr>
              <w:t>.</w:t>
            </w:r>
            <w:r w:rsidRPr="008F4257">
              <w:rPr>
                <w:b/>
                <w:sz w:val="14"/>
                <w:szCs w:val="20"/>
                <w:lang/>
              </w:rPr>
              <w:br/>
            </w:r>
            <w:r w:rsidRPr="008F4257">
              <w:rPr>
                <w:b/>
                <w:sz w:val="14"/>
                <w:szCs w:val="20"/>
                <w:lang/>
              </w:rPr>
              <w:br/>
            </w:r>
            <w:r>
              <w:rPr>
                <w:b/>
                <w:sz w:val="14"/>
                <w:szCs w:val="20"/>
                <w:lang/>
              </w:rPr>
              <w:t>· Appropriate and thematic graphic elements are used at times to make visual connections that contribute to the understanding of concepts, ideas and relationships. Differences in type size and/or color are used.</w:t>
            </w:r>
            <w:r w:rsidRPr="008F4257">
              <w:rPr>
                <w:b/>
                <w:sz w:val="14"/>
                <w:szCs w:val="20"/>
                <w:lang/>
              </w:rPr>
              <w:br/>
            </w:r>
            <w:r w:rsidRPr="008F4257">
              <w:rPr>
                <w:b/>
                <w:sz w:val="14"/>
                <w:szCs w:val="20"/>
                <w:lang/>
              </w:rPr>
              <w:br/>
            </w:r>
          </w:p>
          <w:p w:rsidR="000A08CF" w:rsidRDefault="000A08CF" w:rsidP="000A08CF">
            <w:pPr>
              <w:rPr>
                <w:b/>
                <w:sz w:val="14"/>
                <w:szCs w:val="20"/>
                <w:lang/>
              </w:rPr>
            </w:pPr>
          </w:p>
          <w:p w:rsidR="000A08CF" w:rsidRPr="008F4257" w:rsidRDefault="000A08CF" w:rsidP="000A08CF">
            <w:pPr>
              <w:rPr>
                <w:b/>
                <w:sz w:val="14"/>
                <w:szCs w:val="20"/>
                <w:lang/>
              </w:rPr>
            </w:pPr>
            <w:r>
              <w:rPr>
                <w:b/>
                <w:sz w:val="14"/>
                <w:szCs w:val="20"/>
                <w:lang/>
              </w:rPr>
              <w:t xml:space="preserve">· </w:t>
            </w:r>
            <w:r w:rsidRPr="008F4257">
              <w:rPr>
                <w:b/>
                <w:sz w:val="14"/>
                <w:szCs w:val="20"/>
                <w:lang/>
              </w:rPr>
              <w:t xml:space="preserve">Preparation for the presentation was </w:t>
            </w:r>
            <w:r>
              <w:rPr>
                <w:b/>
                <w:sz w:val="14"/>
                <w:szCs w:val="20"/>
                <w:lang/>
              </w:rPr>
              <w:t>evident - v</w:t>
            </w:r>
            <w:r w:rsidRPr="008F4257">
              <w:rPr>
                <w:b/>
                <w:sz w:val="14"/>
                <w:szCs w:val="20"/>
                <w:lang/>
              </w:rPr>
              <w:t>isual aids were used</w:t>
            </w:r>
            <w:r>
              <w:rPr>
                <w:b/>
                <w:sz w:val="14"/>
                <w:szCs w:val="20"/>
                <w:lang/>
              </w:rPr>
              <w:t xml:space="preserve"> (if applicable)</w:t>
            </w:r>
          </w:p>
          <w:p w:rsidR="000A08CF" w:rsidRPr="008F4257" w:rsidRDefault="000A08CF" w:rsidP="000A08CF">
            <w:pPr>
              <w:rPr>
                <w:b/>
                <w:sz w:val="14"/>
                <w:szCs w:val="20"/>
                <w:lang/>
              </w:rPr>
            </w:pPr>
          </w:p>
          <w:p w:rsidR="000A08CF" w:rsidRDefault="000A08CF" w:rsidP="000A08CF">
            <w:pPr>
              <w:rPr>
                <w:b/>
                <w:sz w:val="14"/>
                <w:szCs w:val="20"/>
                <w:lang/>
              </w:rPr>
            </w:pPr>
          </w:p>
          <w:p w:rsidR="000A08CF" w:rsidRPr="008F4257" w:rsidRDefault="000A08CF" w:rsidP="000A08CF">
            <w:pPr>
              <w:rPr>
                <w:b/>
                <w:sz w:val="14"/>
                <w:szCs w:val="20"/>
                <w:lang/>
              </w:rPr>
            </w:pPr>
            <w:r>
              <w:rPr>
                <w:b/>
                <w:sz w:val="14"/>
                <w:szCs w:val="20"/>
                <w:lang/>
              </w:rPr>
              <w:t xml:space="preserve">· </w:t>
            </w:r>
            <w:r w:rsidRPr="008F4257">
              <w:rPr>
                <w:b/>
                <w:sz w:val="14"/>
                <w:szCs w:val="20"/>
                <w:lang/>
              </w:rPr>
              <w:t>Most sources are properly cited according to APA style.</w:t>
            </w:r>
            <w:r w:rsidRPr="008F4257">
              <w:rPr>
                <w:b/>
                <w:sz w:val="14"/>
                <w:szCs w:val="20"/>
                <w:lang/>
              </w:rPr>
              <w:br/>
            </w:r>
            <w:r w:rsidRPr="008F4257">
              <w:rPr>
                <w:b/>
                <w:sz w:val="14"/>
                <w:szCs w:val="20"/>
                <w:lang/>
              </w:rPr>
              <w:br/>
            </w:r>
            <w:r>
              <w:rPr>
                <w:b/>
                <w:sz w:val="14"/>
                <w:szCs w:val="20"/>
                <w:lang/>
              </w:rPr>
              <w:t xml:space="preserve">· </w:t>
            </w:r>
            <w:r w:rsidRPr="008F4257">
              <w:rPr>
                <w:b/>
                <w:sz w:val="14"/>
                <w:szCs w:val="20"/>
                <w:lang/>
              </w:rPr>
              <w:t>Stayed within time allotment (if applicable)</w:t>
            </w:r>
          </w:p>
        </w:tc>
        <w:tc>
          <w:tcPr>
            <w:tcW w:w="3109" w:type="dxa"/>
            <w:tcBorders>
              <w:top w:val="single" w:sz="4" w:space="0" w:color="auto"/>
              <w:left w:val="single" w:sz="4" w:space="0" w:color="auto"/>
              <w:bottom w:val="single" w:sz="4" w:space="0" w:color="auto"/>
              <w:right w:val="single" w:sz="4" w:space="0" w:color="auto"/>
            </w:tcBorders>
            <w:shd w:val="clear" w:color="auto" w:fill="auto"/>
          </w:tcPr>
          <w:p w:rsidR="000A08CF" w:rsidRDefault="000A08CF" w:rsidP="000A08CF">
            <w:pPr>
              <w:rPr>
                <w:b/>
                <w:sz w:val="14"/>
                <w:szCs w:val="20"/>
                <w:lang/>
              </w:rPr>
            </w:pPr>
            <w:r w:rsidRPr="008F4257">
              <w:rPr>
                <w:b/>
                <w:sz w:val="14"/>
                <w:szCs w:val="20"/>
                <w:lang/>
              </w:rPr>
              <w:t>Some Evidence</w:t>
            </w:r>
            <w:r w:rsidRPr="008F4257">
              <w:rPr>
                <w:b/>
                <w:sz w:val="14"/>
                <w:szCs w:val="20"/>
                <w:lang/>
              </w:rPr>
              <w:br/>
            </w:r>
            <w:r w:rsidRPr="008F4257">
              <w:rPr>
                <w:b/>
                <w:sz w:val="14"/>
                <w:szCs w:val="20"/>
                <w:lang/>
              </w:rPr>
              <w:br/>
            </w:r>
            <w:r>
              <w:rPr>
                <w:b/>
                <w:sz w:val="14"/>
                <w:szCs w:val="20"/>
                <w:lang/>
              </w:rPr>
              <w:t xml:space="preserve">· </w:t>
            </w:r>
            <w:r w:rsidRPr="008F4257">
              <w:rPr>
                <w:b/>
                <w:sz w:val="14"/>
                <w:szCs w:val="20"/>
                <w:lang/>
              </w:rPr>
              <w:t>Presented information</w:t>
            </w:r>
            <w:r>
              <w:rPr>
                <w:b/>
                <w:sz w:val="14"/>
                <w:szCs w:val="20"/>
                <w:lang/>
              </w:rPr>
              <w:t xml:space="preserve"> in somewhat logical sequence. A</w:t>
            </w:r>
            <w:r w:rsidRPr="008F4257">
              <w:rPr>
                <w:b/>
                <w:sz w:val="14"/>
                <w:szCs w:val="20"/>
                <w:lang/>
              </w:rPr>
              <w:t>udience had some difficulty following</w:t>
            </w:r>
            <w:r>
              <w:rPr>
                <w:b/>
                <w:sz w:val="14"/>
                <w:szCs w:val="20"/>
                <w:lang/>
              </w:rPr>
              <w:t>.</w:t>
            </w:r>
            <w:r w:rsidRPr="008F4257">
              <w:rPr>
                <w:b/>
                <w:sz w:val="14"/>
                <w:szCs w:val="20"/>
                <w:lang/>
              </w:rPr>
              <w:br/>
            </w:r>
            <w:r w:rsidRPr="008F4257">
              <w:rPr>
                <w:b/>
                <w:sz w:val="14"/>
                <w:szCs w:val="20"/>
                <w:lang/>
              </w:rPr>
              <w:br/>
            </w:r>
            <w:r>
              <w:rPr>
                <w:b/>
                <w:sz w:val="14"/>
                <w:szCs w:val="20"/>
                <w:lang/>
              </w:rPr>
              <w:t>· Graphic elements sometimes, but not always, contribute to the understanding of concepts, ideas and relationships. There is some variation in type size, color and layout.</w:t>
            </w:r>
            <w:r w:rsidRPr="008F4257">
              <w:rPr>
                <w:b/>
                <w:sz w:val="14"/>
                <w:szCs w:val="20"/>
                <w:lang/>
              </w:rPr>
              <w:br/>
            </w:r>
            <w:r w:rsidRPr="008F4257">
              <w:rPr>
                <w:b/>
                <w:sz w:val="14"/>
                <w:szCs w:val="20"/>
                <w:lang/>
              </w:rPr>
              <w:br/>
            </w:r>
          </w:p>
          <w:p w:rsidR="000A08CF" w:rsidRDefault="000A08CF" w:rsidP="000A08CF">
            <w:pPr>
              <w:rPr>
                <w:b/>
                <w:sz w:val="14"/>
                <w:szCs w:val="20"/>
                <w:lang/>
              </w:rPr>
            </w:pPr>
          </w:p>
          <w:p w:rsidR="000A08CF" w:rsidRDefault="000A08CF" w:rsidP="000A08CF">
            <w:pPr>
              <w:rPr>
                <w:b/>
                <w:sz w:val="14"/>
                <w:szCs w:val="20"/>
                <w:lang/>
              </w:rPr>
            </w:pPr>
          </w:p>
          <w:p w:rsidR="000A08CF" w:rsidRDefault="000A08CF" w:rsidP="000A08CF">
            <w:pPr>
              <w:rPr>
                <w:b/>
                <w:sz w:val="14"/>
                <w:szCs w:val="20"/>
                <w:lang/>
              </w:rPr>
            </w:pPr>
          </w:p>
          <w:p w:rsidR="000A08CF" w:rsidRPr="008F4257" w:rsidRDefault="000A08CF" w:rsidP="000A08CF">
            <w:pPr>
              <w:rPr>
                <w:b/>
                <w:sz w:val="14"/>
                <w:szCs w:val="20"/>
                <w:lang/>
              </w:rPr>
            </w:pPr>
            <w:r>
              <w:rPr>
                <w:b/>
                <w:sz w:val="14"/>
                <w:szCs w:val="20"/>
                <w:lang/>
              </w:rPr>
              <w:t xml:space="preserve">· </w:t>
            </w:r>
            <w:r w:rsidRPr="008F4257">
              <w:rPr>
                <w:b/>
                <w:sz w:val="14"/>
                <w:szCs w:val="20"/>
                <w:lang/>
              </w:rPr>
              <w:t xml:space="preserve">Preparation for </w:t>
            </w:r>
            <w:r>
              <w:rPr>
                <w:b/>
                <w:sz w:val="14"/>
                <w:szCs w:val="20"/>
                <w:lang/>
              </w:rPr>
              <w:t>the presentation was evident - v</w:t>
            </w:r>
            <w:r w:rsidRPr="008F4257">
              <w:rPr>
                <w:b/>
                <w:sz w:val="14"/>
                <w:szCs w:val="20"/>
                <w:lang/>
              </w:rPr>
              <w:t>isual aids were not used</w:t>
            </w:r>
            <w:r>
              <w:rPr>
                <w:b/>
                <w:sz w:val="14"/>
                <w:szCs w:val="20"/>
                <w:lang/>
              </w:rPr>
              <w:t xml:space="preserve"> (if applicable)</w:t>
            </w:r>
          </w:p>
          <w:p w:rsidR="000A08CF" w:rsidRPr="008F4257" w:rsidRDefault="000A08CF" w:rsidP="000A08CF">
            <w:pPr>
              <w:rPr>
                <w:b/>
                <w:sz w:val="14"/>
                <w:szCs w:val="20"/>
                <w:lang/>
              </w:rPr>
            </w:pPr>
          </w:p>
          <w:p w:rsidR="000A08CF" w:rsidRDefault="000A08CF" w:rsidP="000A08CF">
            <w:pPr>
              <w:rPr>
                <w:b/>
                <w:sz w:val="14"/>
                <w:szCs w:val="20"/>
                <w:lang/>
              </w:rPr>
            </w:pPr>
          </w:p>
          <w:p w:rsidR="000A08CF" w:rsidRDefault="000A08CF" w:rsidP="000A08CF">
            <w:pPr>
              <w:rPr>
                <w:b/>
                <w:sz w:val="14"/>
                <w:szCs w:val="20"/>
                <w:lang/>
              </w:rPr>
            </w:pPr>
          </w:p>
          <w:p w:rsidR="000A08CF" w:rsidRPr="008F4257" w:rsidRDefault="000A08CF" w:rsidP="000A08CF">
            <w:pPr>
              <w:rPr>
                <w:b/>
                <w:sz w:val="14"/>
                <w:szCs w:val="20"/>
                <w:lang/>
              </w:rPr>
            </w:pPr>
            <w:r>
              <w:rPr>
                <w:b/>
                <w:sz w:val="14"/>
                <w:szCs w:val="20"/>
                <w:lang/>
              </w:rPr>
              <w:t xml:space="preserve">· </w:t>
            </w:r>
            <w:r w:rsidRPr="008F4257">
              <w:rPr>
                <w:b/>
                <w:sz w:val="14"/>
                <w:szCs w:val="20"/>
                <w:lang/>
              </w:rPr>
              <w:t>Few sources are properly cited according to APA style.</w:t>
            </w:r>
            <w:r w:rsidRPr="008F4257">
              <w:rPr>
                <w:b/>
                <w:sz w:val="14"/>
                <w:szCs w:val="20"/>
                <w:lang/>
              </w:rPr>
              <w:br/>
            </w:r>
            <w:r w:rsidRPr="008F4257">
              <w:rPr>
                <w:b/>
                <w:sz w:val="14"/>
                <w:szCs w:val="20"/>
                <w:lang/>
              </w:rPr>
              <w:br/>
            </w:r>
            <w:r>
              <w:rPr>
                <w:b/>
                <w:sz w:val="14"/>
                <w:szCs w:val="20"/>
                <w:lang/>
              </w:rPr>
              <w:t xml:space="preserve">· </w:t>
            </w:r>
            <w:r w:rsidRPr="008F4257">
              <w:rPr>
                <w:b/>
                <w:sz w:val="14"/>
                <w:szCs w:val="20"/>
                <w:lang/>
              </w:rPr>
              <w:t>Stayed within time allotment (if applicable)</w:t>
            </w:r>
          </w:p>
        </w:tc>
        <w:tc>
          <w:tcPr>
            <w:tcW w:w="2816" w:type="dxa"/>
            <w:tcBorders>
              <w:top w:val="single" w:sz="4" w:space="0" w:color="auto"/>
              <w:left w:val="single" w:sz="4" w:space="0" w:color="auto"/>
              <w:bottom w:val="single" w:sz="4" w:space="0" w:color="auto"/>
              <w:right w:val="single" w:sz="4" w:space="0" w:color="auto"/>
            </w:tcBorders>
            <w:shd w:val="clear" w:color="auto" w:fill="auto"/>
          </w:tcPr>
          <w:p w:rsidR="000A08CF" w:rsidRDefault="000A08CF" w:rsidP="000A08CF">
            <w:pPr>
              <w:rPr>
                <w:b/>
                <w:sz w:val="14"/>
                <w:szCs w:val="20"/>
                <w:lang/>
              </w:rPr>
            </w:pPr>
            <w:r w:rsidRPr="008F4257">
              <w:rPr>
                <w:b/>
                <w:sz w:val="14"/>
                <w:szCs w:val="20"/>
                <w:lang/>
              </w:rPr>
              <w:t>No Evidence</w:t>
            </w:r>
            <w:r w:rsidRPr="008F4257">
              <w:rPr>
                <w:b/>
                <w:sz w:val="14"/>
                <w:szCs w:val="20"/>
                <w:lang/>
              </w:rPr>
              <w:br/>
            </w:r>
            <w:r w:rsidRPr="008F4257">
              <w:rPr>
                <w:b/>
                <w:sz w:val="14"/>
                <w:szCs w:val="20"/>
                <w:lang/>
              </w:rPr>
              <w:br/>
            </w:r>
            <w:r>
              <w:rPr>
                <w:b/>
                <w:sz w:val="14"/>
                <w:szCs w:val="20"/>
                <w:lang/>
              </w:rPr>
              <w:t xml:space="preserve">· </w:t>
            </w:r>
            <w:r w:rsidRPr="008F4257">
              <w:rPr>
                <w:b/>
                <w:sz w:val="14"/>
                <w:szCs w:val="20"/>
                <w:lang/>
              </w:rPr>
              <w:t>Presented information in manner confusing to audience</w:t>
            </w:r>
            <w:r w:rsidRPr="008F4257">
              <w:rPr>
                <w:b/>
                <w:sz w:val="14"/>
                <w:szCs w:val="20"/>
                <w:lang/>
              </w:rPr>
              <w:br/>
            </w:r>
            <w:r w:rsidRPr="008F4257">
              <w:rPr>
                <w:b/>
                <w:sz w:val="14"/>
                <w:szCs w:val="20"/>
                <w:lang/>
              </w:rPr>
              <w:br/>
            </w:r>
          </w:p>
          <w:p w:rsidR="000A08CF" w:rsidRDefault="000A08CF" w:rsidP="000A08CF">
            <w:pPr>
              <w:rPr>
                <w:b/>
                <w:sz w:val="14"/>
                <w:szCs w:val="20"/>
                <w:lang/>
              </w:rPr>
            </w:pPr>
            <w:r>
              <w:rPr>
                <w:b/>
                <w:sz w:val="14"/>
                <w:szCs w:val="20"/>
                <w:lang/>
              </w:rPr>
              <w:t>· There are few or no graphic elements. No variation in layout or typography.</w:t>
            </w:r>
            <w:r w:rsidRPr="008F4257">
              <w:rPr>
                <w:b/>
                <w:sz w:val="14"/>
                <w:szCs w:val="20"/>
                <w:lang/>
              </w:rPr>
              <w:br/>
            </w:r>
            <w:r w:rsidRPr="008F4257">
              <w:rPr>
                <w:b/>
                <w:sz w:val="14"/>
                <w:szCs w:val="20"/>
                <w:lang/>
              </w:rPr>
              <w:br/>
            </w:r>
          </w:p>
          <w:p w:rsidR="000A08CF" w:rsidRDefault="000A08CF" w:rsidP="000A08CF">
            <w:pPr>
              <w:rPr>
                <w:b/>
                <w:sz w:val="14"/>
                <w:szCs w:val="20"/>
                <w:lang/>
              </w:rPr>
            </w:pPr>
          </w:p>
          <w:p w:rsidR="000A08CF" w:rsidRDefault="000A08CF" w:rsidP="000A08CF">
            <w:pPr>
              <w:rPr>
                <w:b/>
                <w:sz w:val="14"/>
                <w:szCs w:val="20"/>
                <w:lang/>
              </w:rPr>
            </w:pPr>
          </w:p>
          <w:p w:rsidR="000A08CF" w:rsidRDefault="000A08CF" w:rsidP="000A08CF">
            <w:pPr>
              <w:rPr>
                <w:b/>
                <w:sz w:val="14"/>
                <w:szCs w:val="20"/>
                <w:lang/>
              </w:rPr>
            </w:pPr>
          </w:p>
          <w:p w:rsidR="000A08CF" w:rsidRDefault="000A08CF" w:rsidP="000A08CF">
            <w:pPr>
              <w:rPr>
                <w:b/>
                <w:sz w:val="14"/>
                <w:szCs w:val="20"/>
                <w:lang/>
              </w:rPr>
            </w:pPr>
          </w:p>
          <w:p w:rsidR="000A08CF" w:rsidRPr="008F4257" w:rsidRDefault="000A08CF" w:rsidP="000A08CF">
            <w:pPr>
              <w:rPr>
                <w:b/>
                <w:sz w:val="14"/>
                <w:szCs w:val="20"/>
                <w:lang/>
              </w:rPr>
            </w:pPr>
            <w:r>
              <w:rPr>
                <w:b/>
                <w:sz w:val="14"/>
                <w:szCs w:val="20"/>
                <w:lang/>
              </w:rPr>
              <w:t xml:space="preserve">· </w:t>
            </w:r>
            <w:r w:rsidRPr="008F4257">
              <w:rPr>
                <w:b/>
                <w:sz w:val="14"/>
                <w:szCs w:val="20"/>
                <w:lang/>
              </w:rPr>
              <w:t xml:space="preserve">Preparation for </w:t>
            </w:r>
            <w:r>
              <w:rPr>
                <w:b/>
                <w:sz w:val="14"/>
                <w:szCs w:val="20"/>
                <w:lang/>
              </w:rPr>
              <w:t>the presentation was evident - v</w:t>
            </w:r>
            <w:r w:rsidRPr="008F4257">
              <w:rPr>
                <w:b/>
                <w:sz w:val="14"/>
                <w:szCs w:val="20"/>
                <w:lang/>
              </w:rPr>
              <w:t>isual aids were not used</w:t>
            </w:r>
            <w:r>
              <w:rPr>
                <w:b/>
                <w:sz w:val="14"/>
                <w:szCs w:val="20"/>
                <w:lang/>
              </w:rPr>
              <w:t xml:space="preserve"> (if applicable)</w:t>
            </w:r>
          </w:p>
          <w:p w:rsidR="000A08CF" w:rsidRPr="008F4257" w:rsidRDefault="000A08CF" w:rsidP="000A08CF">
            <w:pPr>
              <w:rPr>
                <w:b/>
                <w:sz w:val="14"/>
                <w:szCs w:val="20"/>
                <w:lang/>
              </w:rPr>
            </w:pPr>
          </w:p>
          <w:p w:rsidR="000A08CF" w:rsidRDefault="000A08CF" w:rsidP="000A08CF">
            <w:pPr>
              <w:rPr>
                <w:b/>
                <w:sz w:val="14"/>
                <w:szCs w:val="20"/>
                <w:lang/>
              </w:rPr>
            </w:pPr>
          </w:p>
          <w:p w:rsidR="000A08CF" w:rsidRPr="008F4257" w:rsidRDefault="000A08CF" w:rsidP="000A08CF">
            <w:pPr>
              <w:rPr>
                <w:b/>
                <w:sz w:val="14"/>
                <w:szCs w:val="20"/>
                <w:lang/>
              </w:rPr>
            </w:pPr>
            <w:r>
              <w:rPr>
                <w:b/>
                <w:sz w:val="14"/>
                <w:szCs w:val="20"/>
                <w:lang/>
              </w:rPr>
              <w:t xml:space="preserve">· </w:t>
            </w:r>
            <w:r w:rsidRPr="008F4257">
              <w:rPr>
                <w:b/>
                <w:sz w:val="14"/>
                <w:szCs w:val="20"/>
                <w:lang/>
              </w:rPr>
              <w:t>No sources are properly cited according to APA style.</w:t>
            </w:r>
            <w:r w:rsidRPr="008F4257">
              <w:rPr>
                <w:b/>
                <w:sz w:val="14"/>
                <w:szCs w:val="20"/>
                <w:lang/>
              </w:rPr>
              <w:br/>
            </w:r>
            <w:r w:rsidRPr="008F4257">
              <w:rPr>
                <w:b/>
                <w:sz w:val="14"/>
                <w:szCs w:val="20"/>
                <w:lang/>
              </w:rPr>
              <w:br/>
            </w:r>
            <w:r>
              <w:rPr>
                <w:b/>
                <w:sz w:val="14"/>
                <w:szCs w:val="20"/>
                <w:lang/>
              </w:rPr>
              <w:t xml:space="preserve">· </w:t>
            </w:r>
            <w:r w:rsidRPr="008F4257">
              <w:rPr>
                <w:b/>
                <w:sz w:val="14"/>
                <w:szCs w:val="20"/>
                <w:lang/>
              </w:rPr>
              <w:t>Stayed within time allotment (if applicable)</w:t>
            </w:r>
          </w:p>
        </w:tc>
        <w:tc>
          <w:tcPr>
            <w:tcW w:w="1619" w:type="dxa"/>
            <w:tcBorders>
              <w:top w:val="single" w:sz="4" w:space="0" w:color="auto"/>
              <w:left w:val="single" w:sz="4" w:space="0" w:color="auto"/>
              <w:bottom w:val="single" w:sz="4" w:space="0" w:color="auto"/>
              <w:right w:val="single" w:sz="4" w:space="0" w:color="auto"/>
            </w:tcBorders>
          </w:tcPr>
          <w:p w:rsidR="000A08CF" w:rsidRPr="008F4257" w:rsidRDefault="000A08CF" w:rsidP="000A08CF">
            <w:pPr>
              <w:rPr>
                <w:b/>
                <w:sz w:val="14"/>
                <w:szCs w:val="20"/>
                <w:lang/>
              </w:rPr>
            </w:pPr>
          </w:p>
        </w:tc>
      </w:tr>
      <w:tr w:rsidR="000A08CF" w:rsidRPr="008F4257">
        <w:trPr>
          <w:trHeight w:val="646"/>
        </w:trPr>
        <w:tc>
          <w:tcPr>
            <w:tcW w:w="11991" w:type="dxa"/>
            <w:gridSpan w:val="5"/>
            <w:tcBorders>
              <w:top w:val="single" w:sz="8" w:space="0" w:color="auto"/>
              <w:left w:val="single" w:sz="4" w:space="0" w:color="auto"/>
              <w:bottom w:val="single" w:sz="4" w:space="0" w:color="auto"/>
              <w:right w:val="single" w:sz="4" w:space="0" w:color="auto"/>
            </w:tcBorders>
            <w:shd w:val="clear" w:color="auto" w:fill="auto"/>
            <w:noWrap/>
            <w:vAlign w:val="center"/>
          </w:tcPr>
          <w:p w:rsidR="000A08CF" w:rsidRPr="008F4257" w:rsidRDefault="000A08CF" w:rsidP="000A08CF">
            <w:pPr>
              <w:jc w:val="right"/>
              <w:rPr>
                <w:b/>
                <w:sz w:val="14"/>
                <w:szCs w:val="20"/>
                <w:lang/>
              </w:rPr>
            </w:pPr>
            <w:r w:rsidRPr="008F4257">
              <w:rPr>
                <w:b/>
                <w:sz w:val="14"/>
                <w:szCs w:val="20"/>
                <w:lang/>
              </w:rPr>
              <w:t>Total Points</w:t>
            </w:r>
          </w:p>
        </w:tc>
        <w:tc>
          <w:tcPr>
            <w:tcW w:w="1619" w:type="dxa"/>
            <w:tcBorders>
              <w:top w:val="single" w:sz="4" w:space="0" w:color="auto"/>
              <w:left w:val="single" w:sz="4" w:space="0" w:color="auto"/>
              <w:bottom w:val="single" w:sz="4" w:space="0" w:color="auto"/>
              <w:right w:val="single" w:sz="4" w:space="0" w:color="auto"/>
            </w:tcBorders>
          </w:tcPr>
          <w:p w:rsidR="000A08CF" w:rsidRPr="008F4257" w:rsidRDefault="000A08CF" w:rsidP="000A08CF">
            <w:pPr>
              <w:rPr>
                <w:b/>
                <w:sz w:val="14"/>
                <w:szCs w:val="20"/>
                <w:lang/>
              </w:rPr>
            </w:pPr>
          </w:p>
        </w:tc>
      </w:tr>
    </w:tbl>
    <w:p w:rsidR="000A08CF" w:rsidRDefault="000A08CF" w:rsidP="000A08CF">
      <w:pPr>
        <w:rPr>
          <w:color w:val="3366FF"/>
        </w:rPr>
        <w:sectPr w:rsidR="000A08CF" w:rsidSect="000A08CF">
          <w:pgSz w:w="15840" w:h="12240" w:orient="landscape"/>
          <w:pgMar w:top="720" w:right="720" w:bottom="720" w:left="720" w:header="720" w:footer="720" w:gutter="0"/>
          <w:cols w:space="720"/>
          <w:docGrid w:linePitch="360"/>
        </w:sectPr>
      </w:pPr>
    </w:p>
    <w:tbl>
      <w:tblPr>
        <w:tblW w:w="8100" w:type="dxa"/>
        <w:tblCellSpacing w:w="0" w:type="dxa"/>
        <w:tblCellMar>
          <w:top w:w="15" w:type="dxa"/>
          <w:left w:w="15" w:type="dxa"/>
          <w:bottom w:w="15" w:type="dxa"/>
          <w:right w:w="15" w:type="dxa"/>
        </w:tblCellMar>
        <w:tblLook w:val="0000"/>
      </w:tblPr>
      <w:tblGrid>
        <w:gridCol w:w="8130"/>
      </w:tblGrid>
      <w:tr w:rsidR="00D33829" w:rsidRPr="00B757BC">
        <w:trPr>
          <w:tblCellSpacing w:w="0" w:type="dxa"/>
        </w:trPr>
        <w:tc>
          <w:tcPr>
            <w:tcW w:w="0" w:type="auto"/>
          </w:tcPr>
          <w:tbl>
            <w:tblPr>
              <w:tblW w:w="8100" w:type="dxa"/>
              <w:tblCellSpacing w:w="0" w:type="dxa"/>
              <w:tblCellMar>
                <w:top w:w="15" w:type="dxa"/>
                <w:left w:w="15" w:type="dxa"/>
                <w:bottom w:w="15" w:type="dxa"/>
                <w:right w:w="15" w:type="dxa"/>
              </w:tblCellMar>
              <w:tblLook w:val="0000"/>
            </w:tblPr>
            <w:tblGrid>
              <w:gridCol w:w="8100"/>
            </w:tblGrid>
            <w:tr w:rsidR="00D33829" w:rsidRPr="00B757BC">
              <w:trPr>
                <w:tblCellSpacing w:w="0" w:type="dxa"/>
              </w:trPr>
              <w:tc>
                <w:tcPr>
                  <w:tcW w:w="5000" w:type="pct"/>
                  <w:shd w:val="clear" w:color="auto" w:fill="FFFFFF"/>
                </w:tcPr>
                <w:p w:rsidR="00D33829" w:rsidRPr="0036513A" w:rsidRDefault="00D33829" w:rsidP="00D33829">
                  <w:pPr>
                    <w:spacing w:before="100" w:beforeAutospacing="1" w:after="100" w:afterAutospacing="1"/>
                    <w:jc w:val="both"/>
                    <w:outlineLvl w:val="2"/>
                    <w:rPr>
                      <w:b/>
                      <w:bCs/>
                      <w:color w:val="000000"/>
                    </w:rPr>
                  </w:pPr>
                  <w:r w:rsidRPr="0036513A">
                    <w:rPr>
                      <w:b/>
                      <w:bCs/>
                      <w:color w:val="000000"/>
                    </w:rPr>
                    <w:lastRenderedPageBreak/>
                    <w:t>Class Discussion and Participation Rubric</w:t>
                  </w:r>
                  <w:r w:rsidR="00E419B5">
                    <w:rPr>
                      <w:b/>
                      <w:bCs/>
                      <w:color w:val="000000"/>
                    </w:rPr>
                    <w:t xml:space="preserve"> </w:t>
                  </w:r>
                  <w:r w:rsidR="00E419B5" w:rsidRPr="00D33829">
                    <w:rPr>
                      <w:b/>
                    </w:rPr>
                    <w:t xml:space="preserve">(WC, OC, SR, QR, TC, </w:t>
                  </w:r>
                  <w:smartTag w:uri="urn:schemas-microsoft-com:office:smarttags" w:element="place">
                    <w:smartTag w:uri="urn:schemas-microsoft-com:office:smarttags" w:element="City">
                      <w:r w:rsidR="00E419B5" w:rsidRPr="00D33829">
                        <w:rPr>
                          <w:b/>
                        </w:rPr>
                        <w:t>CA</w:t>
                      </w:r>
                    </w:smartTag>
                    <w:smartTag w:uri="urn:schemas-microsoft-com:office:smarttags" w:element="State">
                      <w:r w:rsidR="00E419B5" w:rsidRPr="00D33829">
                        <w:rPr>
                          <w:b/>
                        </w:rPr>
                        <w:t>&amp;</w:t>
                      </w:r>
                    </w:smartTag>
                    <w:smartTag w:uri="urn:schemas-microsoft-com:office:smarttags" w:element="State">
                      <w:r w:rsidR="00E419B5" w:rsidRPr="00D33829">
                        <w:rPr>
                          <w:b/>
                        </w:rPr>
                        <w:t>R</w:t>
                      </w:r>
                    </w:smartTag>
                    <w:r w:rsidR="00E419B5" w:rsidRPr="00D33829">
                      <w:rPr>
                        <w:b/>
                      </w:rPr>
                      <w:t xml:space="preserve">, </w:t>
                    </w:r>
                    <w:smartTag w:uri="urn:schemas-microsoft-com:office:smarttags" w:element="State">
                      <w:r w:rsidR="00E419B5" w:rsidRPr="00D33829">
                        <w:rPr>
                          <w:b/>
                        </w:rPr>
                        <w:t>IL</w:t>
                      </w:r>
                    </w:smartTag>
                  </w:smartTag>
                  <w:r w:rsidR="00E419B5" w:rsidRPr="00D33829">
                    <w:rPr>
                      <w:b/>
                    </w:rPr>
                    <w:t>)</w:t>
                  </w:r>
                </w:p>
              </w:tc>
            </w:tr>
          </w:tbl>
          <w:p w:rsidR="00D33829" w:rsidRPr="00B757BC" w:rsidRDefault="00D33829" w:rsidP="003E17F2">
            <w:pPr>
              <w:rPr>
                <w:rFonts w:ascii="Arial" w:hAnsi="Arial" w:cs="Arial"/>
                <w:color w:val="000000"/>
                <w:sz w:val="18"/>
                <w:szCs w:val="18"/>
              </w:rPr>
            </w:pPr>
          </w:p>
        </w:tc>
      </w:tr>
    </w:tbl>
    <w:p w:rsidR="00D33829" w:rsidRPr="00B757BC" w:rsidRDefault="00D33829" w:rsidP="00D33829">
      <w:pPr>
        <w:rPr>
          <w:rFonts w:ascii="Arial" w:hAnsi="Arial" w:cs="Arial"/>
          <w:color w:val="000000"/>
          <w:sz w:val="18"/>
          <w:szCs w:val="18"/>
        </w:rPr>
      </w:pPr>
    </w:p>
    <w:tbl>
      <w:tblPr>
        <w:tblW w:w="10290" w:type="dxa"/>
        <w:tblCellSpacing w:w="0" w:type="dxa"/>
        <w:tblInd w:w="-52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1825"/>
        <w:gridCol w:w="1796"/>
        <w:gridCol w:w="1798"/>
        <w:gridCol w:w="1798"/>
        <w:gridCol w:w="1783"/>
        <w:gridCol w:w="1290"/>
      </w:tblGrid>
      <w:tr w:rsidR="00E419B5" w:rsidRPr="0036513A">
        <w:trPr>
          <w:tblCellSpacing w:w="0" w:type="dxa"/>
        </w:trPr>
        <w:tc>
          <w:tcPr>
            <w:tcW w:w="1825" w:type="dxa"/>
            <w:tcBorders>
              <w:top w:val="outset" w:sz="6" w:space="0" w:color="auto"/>
              <w:left w:val="outset" w:sz="6" w:space="0" w:color="auto"/>
              <w:bottom w:val="outset" w:sz="6" w:space="0" w:color="auto"/>
              <w:right w:val="outset" w:sz="6" w:space="0" w:color="auto"/>
            </w:tcBorders>
            <w:shd w:val="clear" w:color="auto" w:fill="FFFFF7"/>
            <w:vAlign w:val="bottom"/>
          </w:tcPr>
          <w:p w:rsidR="00E419B5" w:rsidRPr="0036513A" w:rsidRDefault="00E419B5" w:rsidP="003E17F2">
            <w:pPr>
              <w:jc w:val="center"/>
              <w:rPr>
                <w:color w:val="000000"/>
                <w:sz w:val="20"/>
                <w:szCs w:val="20"/>
              </w:rPr>
            </w:pPr>
            <w:r w:rsidRPr="0036513A">
              <w:rPr>
                <w:color w:val="000000"/>
                <w:sz w:val="20"/>
                <w:szCs w:val="20"/>
              </w:rPr>
              <w:t xml:space="preserve">CATEGORY </w:t>
            </w:r>
          </w:p>
        </w:tc>
        <w:tc>
          <w:tcPr>
            <w:tcW w:w="1796" w:type="dxa"/>
            <w:tcBorders>
              <w:top w:val="outset" w:sz="6" w:space="0" w:color="auto"/>
              <w:left w:val="outset" w:sz="6" w:space="0" w:color="auto"/>
              <w:bottom w:val="outset" w:sz="6" w:space="0" w:color="auto"/>
              <w:right w:val="outset" w:sz="6" w:space="0" w:color="auto"/>
            </w:tcBorders>
            <w:shd w:val="clear" w:color="auto" w:fill="FFFFF7"/>
            <w:vAlign w:val="bottom"/>
          </w:tcPr>
          <w:p w:rsidR="00E419B5" w:rsidRPr="0036513A" w:rsidRDefault="00E419B5" w:rsidP="003E17F2">
            <w:pPr>
              <w:jc w:val="center"/>
              <w:rPr>
                <w:b/>
                <w:bCs/>
                <w:color w:val="000000"/>
                <w:sz w:val="20"/>
                <w:szCs w:val="20"/>
              </w:rPr>
            </w:pPr>
            <w:r w:rsidRPr="0036513A">
              <w:rPr>
                <w:b/>
                <w:bCs/>
                <w:color w:val="000000"/>
                <w:sz w:val="20"/>
                <w:szCs w:val="20"/>
              </w:rPr>
              <w:t>10</w:t>
            </w:r>
          </w:p>
        </w:tc>
        <w:tc>
          <w:tcPr>
            <w:tcW w:w="1798" w:type="dxa"/>
            <w:tcBorders>
              <w:top w:val="outset" w:sz="6" w:space="0" w:color="auto"/>
              <w:left w:val="outset" w:sz="6" w:space="0" w:color="auto"/>
              <w:bottom w:val="outset" w:sz="6" w:space="0" w:color="auto"/>
              <w:right w:val="outset" w:sz="6" w:space="0" w:color="auto"/>
            </w:tcBorders>
            <w:shd w:val="clear" w:color="auto" w:fill="FFFFF7"/>
            <w:vAlign w:val="bottom"/>
          </w:tcPr>
          <w:p w:rsidR="00E419B5" w:rsidRPr="0036513A" w:rsidRDefault="00E419B5" w:rsidP="003E17F2">
            <w:pPr>
              <w:jc w:val="center"/>
              <w:rPr>
                <w:b/>
                <w:bCs/>
                <w:color w:val="000000"/>
                <w:sz w:val="20"/>
                <w:szCs w:val="20"/>
              </w:rPr>
            </w:pPr>
            <w:r w:rsidRPr="0036513A">
              <w:rPr>
                <w:b/>
                <w:bCs/>
                <w:color w:val="000000"/>
                <w:sz w:val="20"/>
                <w:szCs w:val="20"/>
              </w:rPr>
              <w:t>7</w:t>
            </w:r>
          </w:p>
        </w:tc>
        <w:tc>
          <w:tcPr>
            <w:tcW w:w="1798" w:type="dxa"/>
            <w:tcBorders>
              <w:top w:val="outset" w:sz="6" w:space="0" w:color="auto"/>
              <w:left w:val="outset" w:sz="6" w:space="0" w:color="auto"/>
              <w:bottom w:val="outset" w:sz="6" w:space="0" w:color="auto"/>
              <w:right w:val="outset" w:sz="6" w:space="0" w:color="auto"/>
            </w:tcBorders>
            <w:shd w:val="clear" w:color="auto" w:fill="FFFFF7"/>
            <w:vAlign w:val="bottom"/>
          </w:tcPr>
          <w:p w:rsidR="00E419B5" w:rsidRPr="0036513A" w:rsidRDefault="00E419B5" w:rsidP="003E17F2">
            <w:pPr>
              <w:jc w:val="center"/>
              <w:rPr>
                <w:b/>
                <w:bCs/>
                <w:color w:val="000000"/>
                <w:sz w:val="20"/>
                <w:szCs w:val="20"/>
              </w:rPr>
            </w:pPr>
            <w:r w:rsidRPr="0036513A">
              <w:rPr>
                <w:b/>
                <w:bCs/>
                <w:color w:val="000000"/>
                <w:sz w:val="20"/>
                <w:szCs w:val="20"/>
              </w:rPr>
              <w:t>4</w:t>
            </w:r>
          </w:p>
        </w:tc>
        <w:tc>
          <w:tcPr>
            <w:tcW w:w="1783" w:type="dxa"/>
            <w:tcBorders>
              <w:top w:val="outset" w:sz="6" w:space="0" w:color="auto"/>
              <w:left w:val="outset" w:sz="6" w:space="0" w:color="auto"/>
              <w:bottom w:val="outset" w:sz="6" w:space="0" w:color="auto"/>
              <w:right w:val="outset" w:sz="6" w:space="0" w:color="auto"/>
            </w:tcBorders>
            <w:shd w:val="clear" w:color="auto" w:fill="FFFFF7"/>
            <w:vAlign w:val="bottom"/>
          </w:tcPr>
          <w:p w:rsidR="00E419B5" w:rsidRPr="0036513A" w:rsidRDefault="00E419B5" w:rsidP="003E17F2">
            <w:pPr>
              <w:jc w:val="center"/>
              <w:rPr>
                <w:b/>
                <w:bCs/>
                <w:color w:val="000000"/>
                <w:sz w:val="20"/>
                <w:szCs w:val="20"/>
              </w:rPr>
            </w:pPr>
            <w:r w:rsidRPr="0036513A">
              <w:rPr>
                <w:b/>
                <w:bCs/>
                <w:color w:val="000000"/>
                <w:sz w:val="20"/>
                <w:szCs w:val="20"/>
              </w:rPr>
              <w:t>0</w:t>
            </w:r>
          </w:p>
        </w:tc>
        <w:tc>
          <w:tcPr>
            <w:tcW w:w="1290" w:type="dxa"/>
            <w:tcBorders>
              <w:top w:val="outset" w:sz="6" w:space="0" w:color="auto"/>
              <w:left w:val="outset" w:sz="6" w:space="0" w:color="auto"/>
              <w:bottom w:val="outset" w:sz="6" w:space="0" w:color="auto"/>
              <w:right w:val="outset" w:sz="6" w:space="0" w:color="auto"/>
            </w:tcBorders>
            <w:shd w:val="clear" w:color="auto" w:fill="FFFFF7"/>
          </w:tcPr>
          <w:p w:rsidR="00E419B5" w:rsidRPr="0036513A" w:rsidRDefault="00E419B5" w:rsidP="003E17F2">
            <w:pPr>
              <w:jc w:val="center"/>
              <w:rPr>
                <w:b/>
                <w:bCs/>
                <w:color w:val="000000"/>
                <w:sz w:val="20"/>
                <w:szCs w:val="20"/>
              </w:rPr>
            </w:pPr>
            <w:r>
              <w:rPr>
                <w:b/>
                <w:bCs/>
                <w:color w:val="000000"/>
                <w:sz w:val="20"/>
                <w:szCs w:val="20"/>
              </w:rPr>
              <w:t>Points earned</w:t>
            </w:r>
          </w:p>
        </w:tc>
      </w:tr>
      <w:tr w:rsidR="00E419B5" w:rsidRPr="0036513A">
        <w:trPr>
          <w:trHeight w:val="927"/>
          <w:tblCellSpacing w:w="0" w:type="dxa"/>
        </w:trPr>
        <w:tc>
          <w:tcPr>
            <w:tcW w:w="1825"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b/>
                <w:bCs/>
                <w:color w:val="000000"/>
                <w:sz w:val="20"/>
                <w:szCs w:val="20"/>
              </w:rPr>
            </w:pPr>
            <w:r w:rsidRPr="0036513A">
              <w:rPr>
                <w:b/>
                <w:bCs/>
                <w:color w:val="000000"/>
                <w:sz w:val="20"/>
                <w:szCs w:val="20"/>
              </w:rPr>
              <w:t xml:space="preserve">Participation </w:t>
            </w:r>
          </w:p>
        </w:tc>
        <w:tc>
          <w:tcPr>
            <w:tcW w:w="1796"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color w:val="000000"/>
                <w:sz w:val="20"/>
                <w:szCs w:val="20"/>
              </w:rPr>
            </w:pPr>
            <w:r w:rsidRPr="0036513A">
              <w:rPr>
                <w:color w:val="000000"/>
                <w:sz w:val="20"/>
                <w:szCs w:val="20"/>
              </w:rPr>
              <w:t>Actively participated in the activity and completed it.</w:t>
            </w:r>
          </w:p>
        </w:tc>
        <w:tc>
          <w:tcPr>
            <w:tcW w:w="1798"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color w:val="000000"/>
                <w:sz w:val="20"/>
                <w:szCs w:val="20"/>
              </w:rPr>
            </w:pPr>
            <w:r w:rsidRPr="0036513A">
              <w:rPr>
                <w:color w:val="000000"/>
                <w:sz w:val="20"/>
                <w:szCs w:val="20"/>
              </w:rPr>
              <w:t xml:space="preserve">Participated in activity and </w:t>
            </w:r>
            <w:r>
              <w:rPr>
                <w:color w:val="000000"/>
                <w:sz w:val="20"/>
                <w:szCs w:val="20"/>
              </w:rPr>
              <w:t>is working to  completing it</w:t>
            </w:r>
            <w:r w:rsidRPr="0036513A">
              <w:rPr>
                <w:color w:val="000000"/>
                <w:sz w:val="20"/>
                <w:szCs w:val="20"/>
              </w:rPr>
              <w:t xml:space="preserve">. </w:t>
            </w:r>
          </w:p>
        </w:tc>
        <w:tc>
          <w:tcPr>
            <w:tcW w:w="1798"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color w:val="000000"/>
                <w:sz w:val="20"/>
                <w:szCs w:val="20"/>
              </w:rPr>
            </w:pPr>
            <w:r w:rsidRPr="0036513A">
              <w:rPr>
                <w:color w:val="000000"/>
                <w:sz w:val="20"/>
                <w:szCs w:val="20"/>
              </w:rPr>
              <w:t>Participated in activity but did not complete it.</w:t>
            </w:r>
          </w:p>
        </w:tc>
        <w:tc>
          <w:tcPr>
            <w:tcW w:w="1783"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color w:val="000000"/>
                <w:sz w:val="20"/>
                <w:szCs w:val="20"/>
              </w:rPr>
            </w:pPr>
            <w:r w:rsidRPr="0036513A">
              <w:rPr>
                <w:color w:val="000000"/>
                <w:sz w:val="20"/>
                <w:szCs w:val="20"/>
              </w:rPr>
              <w:t xml:space="preserve">Did not participate in activity. </w:t>
            </w:r>
          </w:p>
        </w:tc>
        <w:tc>
          <w:tcPr>
            <w:tcW w:w="1290"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color w:val="000000"/>
                <w:sz w:val="20"/>
                <w:szCs w:val="20"/>
              </w:rPr>
            </w:pPr>
          </w:p>
        </w:tc>
      </w:tr>
      <w:tr w:rsidR="00E419B5" w:rsidRPr="0036513A">
        <w:trPr>
          <w:trHeight w:val="1500"/>
          <w:tblCellSpacing w:w="0" w:type="dxa"/>
        </w:trPr>
        <w:tc>
          <w:tcPr>
            <w:tcW w:w="1825"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b/>
                <w:bCs/>
                <w:color w:val="000000"/>
                <w:sz w:val="20"/>
                <w:szCs w:val="20"/>
              </w:rPr>
            </w:pPr>
            <w:r w:rsidRPr="0036513A">
              <w:rPr>
                <w:b/>
                <w:bCs/>
                <w:color w:val="000000"/>
                <w:sz w:val="20"/>
                <w:szCs w:val="20"/>
              </w:rPr>
              <w:t xml:space="preserve">Comments </w:t>
            </w:r>
          </w:p>
        </w:tc>
        <w:tc>
          <w:tcPr>
            <w:tcW w:w="1796"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color w:val="000000"/>
                <w:sz w:val="20"/>
                <w:szCs w:val="20"/>
              </w:rPr>
            </w:pPr>
            <w:r w:rsidRPr="0036513A">
              <w:rPr>
                <w:color w:val="000000"/>
                <w:sz w:val="20"/>
                <w:szCs w:val="20"/>
              </w:rPr>
              <w:t xml:space="preserve">All comments presented in the discussion were clear, accurate and showed that the student understood the topic in-depth. </w:t>
            </w:r>
          </w:p>
        </w:tc>
        <w:tc>
          <w:tcPr>
            <w:tcW w:w="1798"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color w:val="000000"/>
                <w:sz w:val="20"/>
                <w:szCs w:val="20"/>
              </w:rPr>
            </w:pPr>
            <w:r w:rsidRPr="0036513A">
              <w:rPr>
                <w:color w:val="000000"/>
                <w:sz w:val="20"/>
                <w:szCs w:val="20"/>
              </w:rPr>
              <w:t xml:space="preserve">Most comments presented in the discussion were clear, accurate and student seemed to understand the topic in-depth. </w:t>
            </w:r>
          </w:p>
        </w:tc>
        <w:tc>
          <w:tcPr>
            <w:tcW w:w="1798"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color w:val="000000"/>
                <w:sz w:val="20"/>
                <w:szCs w:val="20"/>
              </w:rPr>
            </w:pPr>
            <w:r w:rsidRPr="0036513A">
              <w:rPr>
                <w:color w:val="000000"/>
                <w:sz w:val="20"/>
                <w:szCs w:val="20"/>
              </w:rPr>
              <w:t xml:space="preserve">Some comments presented in the discussion were clear and showed that the student understood the main points of the topic. </w:t>
            </w:r>
          </w:p>
        </w:tc>
        <w:tc>
          <w:tcPr>
            <w:tcW w:w="1783"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color w:val="000000"/>
                <w:sz w:val="20"/>
                <w:szCs w:val="20"/>
              </w:rPr>
            </w:pPr>
            <w:r w:rsidRPr="0036513A">
              <w:rPr>
                <w:color w:val="000000"/>
                <w:sz w:val="20"/>
                <w:szCs w:val="20"/>
              </w:rPr>
              <w:t xml:space="preserve">No Comments made </w:t>
            </w:r>
          </w:p>
        </w:tc>
        <w:tc>
          <w:tcPr>
            <w:tcW w:w="1290"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color w:val="000000"/>
                <w:sz w:val="20"/>
                <w:szCs w:val="20"/>
              </w:rPr>
            </w:pPr>
          </w:p>
        </w:tc>
      </w:tr>
      <w:tr w:rsidR="00E419B5" w:rsidRPr="0036513A">
        <w:trPr>
          <w:trHeight w:val="1206"/>
          <w:tblCellSpacing w:w="0" w:type="dxa"/>
        </w:trPr>
        <w:tc>
          <w:tcPr>
            <w:tcW w:w="1825"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b/>
                <w:bCs/>
                <w:color w:val="000000"/>
                <w:sz w:val="20"/>
                <w:szCs w:val="20"/>
              </w:rPr>
            </w:pPr>
            <w:r w:rsidRPr="0036513A">
              <w:rPr>
                <w:b/>
                <w:bCs/>
                <w:color w:val="000000"/>
                <w:sz w:val="20"/>
                <w:szCs w:val="20"/>
              </w:rPr>
              <w:t xml:space="preserve">Respect for Others </w:t>
            </w:r>
          </w:p>
        </w:tc>
        <w:tc>
          <w:tcPr>
            <w:tcW w:w="1796"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color w:val="000000"/>
                <w:sz w:val="20"/>
                <w:szCs w:val="20"/>
              </w:rPr>
            </w:pPr>
            <w:r w:rsidRPr="0036513A">
              <w:rPr>
                <w:color w:val="000000"/>
                <w:sz w:val="20"/>
                <w:szCs w:val="20"/>
              </w:rPr>
              <w:t xml:space="preserve">All statements, body language, and responses were respectful and helpful. </w:t>
            </w:r>
          </w:p>
        </w:tc>
        <w:tc>
          <w:tcPr>
            <w:tcW w:w="1798"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color w:val="000000"/>
                <w:sz w:val="20"/>
                <w:szCs w:val="20"/>
              </w:rPr>
            </w:pPr>
            <w:r w:rsidRPr="0036513A">
              <w:rPr>
                <w:color w:val="000000"/>
                <w:sz w:val="20"/>
                <w:szCs w:val="20"/>
              </w:rPr>
              <w:t>Most statements and responses were respectful and helpful.</w:t>
            </w:r>
          </w:p>
        </w:tc>
        <w:tc>
          <w:tcPr>
            <w:tcW w:w="1798"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color w:val="000000"/>
                <w:sz w:val="20"/>
                <w:szCs w:val="20"/>
              </w:rPr>
            </w:pPr>
            <w:r w:rsidRPr="0036513A">
              <w:rPr>
                <w:color w:val="000000"/>
                <w:sz w:val="20"/>
                <w:szCs w:val="20"/>
              </w:rPr>
              <w:t>Some statements and responses were respectful or helpful.</w:t>
            </w:r>
          </w:p>
        </w:tc>
        <w:tc>
          <w:tcPr>
            <w:tcW w:w="1783"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color w:val="000000"/>
                <w:sz w:val="20"/>
                <w:szCs w:val="20"/>
              </w:rPr>
            </w:pPr>
            <w:r w:rsidRPr="0036513A">
              <w:rPr>
                <w:color w:val="000000"/>
                <w:sz w:val="20"/>
                <w:szCs w:val="20"/>
              </w:rPr>
              <w:t>No statements made</w:t>
            </w:r>
          </w:p>
        </w:tc>
        <w:tc>
          <w:tcPr>
            <w:tcW w:w="1290"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color w:val="000000"/>
                <w:sz w:val="20"/>
                <w:szCs w:val="20"/>
              </w:rPr>
            </w:pPr>
          </w:p>
        </w:tc>
      </w:tr>
    </w:tbl>
    <w:p w:rsidR="00D33829" w:rsidRDefault="00D33829" w:rsidP="00D33829"/>
    <w:p w:rsidR="00D33829" w:rsidRDefault="00D33829" w:rsidP="000A08CF">
      <w:pPr>
        <w:outlineLvl w:val="0"/>
        <w:rPr>
          <w:b/>
          <w:sz w:val="22"/>
          <w:szCs w:val="22"/>
        </w:rPr>
      </w:pPr>
    </w:p>
    <w:p w:rsidR="000A08CF" w:rsidRDefault="000A08CF" w:rsidP="000A08CF">
      <w:pPr>
        <w:outlineLvl w:val="0"/>
        <w:rPr>
          <w:b/>
          <w:sz w:val="22"/>
          <w:szCs w:val="22"/>
        </w:rPr>
      </w:pPr>
      <w:r>
        <w:rPr>
          <w:b/>
          <w:sz w:val="22"/>
          <w:szCs w:val="22"/>
        </w:rPr>
        <w:t xml:space="preserve">Graduate Education </w:t>
      </w:r>
      <w:r w:rsidRPr="008841FD">
        <w:rPr>
          <w:b/>
          <w:sz w:val="22"/>
          <w:szCs w:val="22"/>
        </w:rPr>
        <w:t>Course Policies</w:t>
      </w:r>
    </w:p>
    <w:p w:rsidR="000A08CF" w:rsidRDefault="000A08CF" w:rsidP="000A08CF">
      <w:pPr>
        <w:outlineLvl w:val="0"/>
        <w:rPr>
          <w:b/>
          <w:sz w:val="22"/>
          <w:szCs w:val="22"/>
        </w:rPr>
      </w:pPr>
    </w:p>
    <w:p w:rsidR="000A08CF" w:rsidRPr="000C1B49" w:rsidRDefault="000A08CF" w:rsidP="000A08CF">
      <w:pPr>
        <w:jc w:val="both"/>
        <w:outlineLvl w:val="0"/>
        <w:rPr>
          <w:sz w:val="22"/>
          <w:szCs w:val="22"/>
        </w:rPr>
      </w:pPr>
      <w:r>
        <w:rPr>
          <w:b/>
          <w:sz w:val="22"/>
          <w:szCs w:val="22"/>
        </w:rPr>
        <w:t xml:space="preserve">Attendance Policy: </w:t>
      </w:r>
    </w:p>
    <w:p w:rsidR="000A08CF" w:rsidRPr="00B7018F" w:rsidRDefault="000A08CF" w:rsidP="000A08CF">
      <w:pPr>
        <w:jc w:val="both"/>
        <w:outlineLvl w:val="0"/>
        <w:rPr>
          <w:sz w:val="22"/>
          <w:szCs w:val="22"/>
        </w:rPr>
      </w:pPr>
      <w:r w:rsidRPr="00BD0B8A">
        <w:rPr>
          <w:sz w:val="22"/>
          <w:szCs w:val="22"/>
        </w:rPr>
        <w:t xml:space="preserve">Attendance at all </w:t>
      </w:r>
      <w:r>
        <w:rPr>
          <w:sz w:val="22"/>
          <w:szCs w:val="22"/>
        </w:rPr>
        <w:t xml:space="preserve">graduate </w:t>
      </w:r>
      <w:r w:rsidRPr="00BD0B8A">
        <w:rPr>
          <w:sz w:val="22"/>
          <w:szCs w:val="22"/>
        </w:rPr>
        <w:t xml:space="preserve">class sessions is expected, as is punctuality and adherence to deadlines </w:t>
      </w:r>
      <w:r>
        <w:rPr>
          <w:sz w:val="22"/>
          <w:szCs w:val="22"/>
        </w:rPr>
        <w:t xml:space="preserve">and dates </w:t>
      </w:r>
      <w:r w:rsidRPr="00BD0B8A">
        <w:rPr>
          <w:sz w:val="22"/>
          <w:szCs w:val="22"/>
        </w:rPr>
        <w:t>set for assignments</w:t>
      </w:r>
      <w:r>
        <w:rPr>
          <w:sz w:val="22"/>
          <w:szCs w:val="22"/>
        </w:rPr>
        <w:t xml:space="preserve"> and presentations</w:t>
      </w:r>
      <w:r w:rsidRPr="00BD0B8A">
        <w:rPr>
          <w:sz w:val="22"/>
          <w:szCs w:val="22"/>
        </w:rPr>
        <w:t xml:space="preserve">. </w:t>
      </w:r>
      <w:r>
        <w:rPr>
          <w:sz w:val="22"/>
          <w:szCs w:val="22"/>
        </w:rPr>
        <w:t xml:space="preserve">Anticipated absences should be approved in advance by the instructor. Students are responsible for all content and assignments due when absent. Assignments must be submitted on the date due regardless of absence. </w:t>
      </w:r>
      <w:r w:rsidRPr="00BD0B8A">
        <w:rPr>
          <w:sz w:val="22"/>
          <w:szCs w:val="22"/>
        </w:rPr>
        <w:t xml:space="preserve">It is an expectation at the </w:t>
      </w:r>
      <w:r>
        <w:rPr>
          <w:sz w:val="22"/>
          <w:szCs w:val="22"/>
        </w:rPr>
        <w:t>graduate</w:t>
      </w:r>
      <w:r w:rsidRPr="00BD0B8A">
        <w:rPr>
          <w:sz w:val="22"/>
          <w:szCs w:val="22"/>
        </w:rPr>
        <w:t xml:space="preserve"> level that absences from class should only be taken for emergencies or mandatory work requirements.</w:t>
      </w:r>
      <w:r w:rsidRPr="000C1B49">
        <w:rPr>
          <w:sz w:val="22"/>
          <w:szCs w:val="22"/>
        </w:rPr>
        <w:t xml:space="preserve"> </w:t>
      </w:r>
      <w:r>
        <w:rPr>
          <w:sz w:val="22"/>
          <w:szCs w:val="22"/>
        </w:rPr>
        <w:t>Note that one absence is equated to a three-hour class session; a full day class is equivalent to two class sessions.</w:t>
      </w:r>
    </w:p>
    <w:p w:rsidR="000A08CF" w:rsidRPr="00D34220" w:rsidRDefault="000A08CF" w:rsidP="000A08CF"/>
    <w:p w:rsidR="000A08CF" w:rsidRDefault="000A08CF" w:rsidP="000A08CF">
      <w:pPr>
        <w:jc w:val="both"/>
        <w:outlineLvl w:val="0"/>
        <w:rPr>
          <w:sz w:val="22"/>
          <w:szCs w:val="22"/>
        </w:rPr>
      </w:pPr>
      <w:r w:rsidRPr="00BD0B8A">
        <w:rPr>
          <w:sz w:val="22"/>
          <w:szCs w:val="22"/>
        </w:rPr>
        <w:t xml:space="preserve">Students at the </w:t>
      </w:r>
      <w:r>
        <w:rPr>
          <w:sz w:val="22"/>
          <w:szCs w:val="22"/>
        </w:rPr>
        <w:t>graduate</w:t>
      </w:r>
      <w:r w:rsidRPr="00BD0B8A">
        <w:rPr>
          <w:sz w:val="22"/>
          <w:szCs w:val="22"/>
        </w:rPr>
        <w:t xml:space="preserve"> level should expect that an absence from a class session in which a major assignment, </w:t>
      </w:r>
      <w:r>
        <w:rPr>
          <w:sz w:val="22"/>
          <w:szCs w:val="22"/>
        </w:rPr>
        <w:t>presentation, or assessment is scheduled could result in a greater grade consequence than that set within this policy and should confer with the instructor in advance of the absence, if possible. If the absence is due to a sudden or unexpected event, the student should contact the instructor as soon as possible following the class meeting.</w:t>
      </w:r>
      <w:r w:rsidRPr="000C1B49">
        <w:rPr>
          <w:sz w:val="22"/>
          <w:szCs w:val="22"/>
        </w:rPr>
        <w:t xml:space="preserve"> </w:t>
      </w:r>
      <w:r>
        <w:rPr>
          <w:sz w:val="22"/>
          <w:szCs w:val="22"/>
        </w:rPr>
        <w:t>Additional requirements or consequences may be imposed by the instructor.</w:t>
      </w:r>
    </w:p>
    <w:p w:rsidR="000A08CF" w:rsidRPr="000C1B49" w:rsidRDefault="000A08CF" w:rsidP="000A08CF">
      <w:pPr>
        <w:jc w:val="both"/>
        <w:outlineLvl w:val="0"/>
        <w:rPr>
          <w:sz w:val="22"/>
          <w:szCs w:val="22"/>
        </w:rPr>
      </w:pPr>
      <w:r w:rsidRPr="00BD0B8A">
        <w:rPr>
          <w:sz w:val="22"/>
          <w:szCs w:val="22"/>
        </w:rPr>
        <w:br/>
      </w:r>
      <w:r w:rsidRPr="008841FD">
        <w:rPr>
          <w:b/>
          <w:sz w:val="22"/>
          <w:szCs w:val="22"/>
        </w:rPr>
        <w:t>Course Expectations &amp; Late Work Policy</w:t>
      </w:r>
      <w:r>
        <w:rPr>
          <w:b/>
          <w:sz w:val="22"/>
          <w:szCs w:val="22"/>
        </w:rPr>
        <w:t>:</w:t>
      </w:r>
      <w:r w:rsidRPr="008841FD">
        <w:rPr>
          <w:i/>
          <w:color w:val="3366FF"/>
          <w:sz w:val="20"/>
          <w:szCs w:val="20"/>
        </w:rPr>
        <w:t xml:space="preserve"> </w:t>
      </w:r>
    </w:p>
    <w:p w:rsidR="000A08CF" w:rsidRDefault="000A08CF" w:rsidP="000A08CF">
      <w:pPr>
        <w:pStyle w:val="Heading1"/>
        <w:rPr>
          <w:sz w:val="22"/>
          <w:szCs w:val="22"/>
          <w:u w:val="none"/>
        </w:rPr>
      </w:pPr>
      <w:r w:rsidRPr="009C3C46">
        <w:rPr>
          <w:sz w:val="22"/>
          <w:szCs w:val="22"/>
          <w:u w:val="none"/>
        </w:rPr>
        <w:t xml:space="preserve">All coursework will be completed and submitted when due in a manner consistent with the high expectations of a </w:t>
      </w:r>
      <w:r>
        <w:rPr>
          <w:sz w:val="22"/>
          <w:szCs w:val="22"/>
          <w:u w:val="none"/>
        </w:rPr>
        <w:t>graduate</w:t>
      </w:r>
      <w:r w:rsidRPr="009C3C46">
        <w:rPr>
          <w:sz w:val="22"/>
          <w:szCs w:val="22"/>
          <w:u w:val="none"/>
        </w:rPr>
        <w:t xml:space="preserve"> level student.  </w:t>
      </w:r>
      <w:r>
        <w:rPr>
          <w:sz w:val="22"/>
          <w:szCs w:val="22"/>
          <w:u w:val="none"/>
        </w:rPr>
        <w:t>Late work may result in a point or grade reduction as communicated by the instructor.</w:t>
      </w:r>
    </w:p>
    <w:p w:rsidR="000A08CF" w:rsidRPr="007C1F29" w:rsidRDefault="000A08CF" w:rsidP="000A08CF"/>
    <w:p w:rsidR="000A08CF" w:rsidRPr="00A40A46" w:rsidRDefault="000A08CF" w:rsidP="000A08CF">
      <w:pPr>
        <w:rPr>
          <w:b/>
          <w:sz w:val="22"/>
          <w:szCs w:val="22"/>
        </w:rPr>
      </w:pPr>
      <w:r w:rsidRPr="00A40A46">
        <w:rPr>
          <w:b/>
          <w:sz w:val="22"/>
          <w:szCs w:val="22"/>
        </w:rPr>
        <w:t>Re</w:t>
      </w:r>
      <w:r>
        <w:rPr>
          <w:b/>
          <w:sz w:val="22"/>
          <w:szCs w:val="22"/>
        </w:rPr>
        <w:t>quired Re</w:t>
      </w:r>
      <w:r w:rsidRPr="00A40A46">
        <w:rPr>
          <w:b/>
          <w:sz w:val="22"/>
          <w:szCs w:val="22"/>
        </w:rPr>
        <w:t>ference</w:t>
      </w:r>
      <w:r>
        <w:rPr>
          <w:b/>
          <w:sz w:val="22"/>
          <w:szCs w:val="22"/>
        </w:rPr>
        <w:t xml:space="preserve"> Format</w:t>
      </w:r>
      <w:r w:rsidRPr="00A40A46">
        <w:rPr>
          <w:b/>
          <w:sz w:val="22"/>
          <w:szCs w:val="22"/>
        </w:rPr>
        <w:t>:</w:t>
      </w:r>
    </w:p>
    <w:p w:rsidR="000A08CF" w:rsidRPr="00A40A46" w:rsidRDefault="000A08CF" w:rsidP="000A08CF">
      <w:pPr>
        <w:rPr>
          <w:sz w:val="22"/>
          <w:szCs w:val="22"/>
        </w:rPr>
      </w:pPr>
      <w:r>
        <w:rPr>
          <w:sz w:val="22"/>
          <w:szCs w:val="22"/>
        </w:rPr>
        <w:t>A</w:t>
      </w:r>
      <w:r w:rsidRPr="00A40A46">
        <w:rPr>
          <w:sz w:val="22"/>
          <w:szCs w:val="22"/>
        </w:rPr>
        <w:t xml:space="preserve">ll students are expected to follow </w:t>
      </w:r>
      <w:r>
        <w:rPr>
          <w:sz w:val="22"/>
          <w:szCs w:val="22"/>
        </w:rPr>
        <w:t xml:space="preserve">the most current </w:t>
      </w:r>
      <w:r w:rsidRPr="00A40A46">
        <w:rPr>
          <w:sz w:val="22"/>
          <w:szCs w:val="22"/>
        </w:rPr>
        <w:t xml:space="preserve">APA </w:t>
      </w:r>
      <w:r>
        <w:rPr>
          <w:sz w:val="22"/>
          <w:szCs w:val="22"/>
        </w:rPr>
        <w:t>guidelines</w:t>
      </w:r>
      <w:r w:rsidRPr="00A40A46">
        <w:rPr>
          <w:sz w:val="22"/>
          <w:szCs w:val="22"/>
        </w:rPr>
        <w:t xml:space="preserve"> f</w:t>
      </w:r>
      <w:r>
        <w:rPr>
          <w:sz w:val="22"/>
          <w:szCs w:val="22"/>
        </w:rPr>
        <w:t>or giving credit to and citing I</w:t>
      </w:r>
      <w:r w:rsidRPr="00A40A46">
        <w:rPr>
          <w:sz w:val="22"/>
          <w:szCs w:val="22"/>
        </w:rPr>
        <w:t xml:space="preserve">nternet and non-internet sources and references. Please be aware that points will be deducted for reference citations </w:t>
      </w:r>
      <w:r>
        <w:rPr>
          <w:sz w:val="22"/>
          <w:szCs w:val="22"/>
        </w:rPr>
        <w:t>that</w:t>
      </w:r>
      <w:r w:rsidRPr="00A40A46">
        <w:rPr>
          <w:sz w:val="22"/>
          <w:szCs w:val="22"/>
        </w:rPr>
        <w:t xml:space="preserve"> do not follow APA format </w:t>
      </w:r>
      <w:r>
        <w:rPr>
          <w:sz w:val="22"/>
          <w:szCs w:val="22"/>
        </w:rPr>
        <w:t>or</w:t>
      </w:r>
      <w:r w:rsidRPr="00A40A46">
        <w:rPr>
          <w:sz w:val="22"/>
          <w:szCs w:val="22"/>
        </w:rPr>
        <w:t xml:space="preserve"> do not give due credit to all relevant sources, whether used as a reference or quoted directly. References will be cited within the body of the assignment</w:t>
      </w:r>
      <w:r>
        <w:rPr>
          <w:sz w:val="22"/>
          <w:szCs w:val="22"/>
        </w:rPr>
        <w:t>,</w:t>
      </w:r>
      <w:r w:rsidRPr="00A40A46">
        <w:rPr>
          <w:sz w:val="22"/>
          <w:szCs w:val="22"/>
        </w:rPr>
        <w:t xml:space="preserve"> as well </w:t>
      </w:r>
      <w:r>
        <w:rPr>
          <w:sz w:val="22"/>
          <w:szCs w:val="22"/>
        </w:rPr>
        <w:t>as on a separate reference page following APA format.</w:t>
      </w:r>
    </w:p>
    <w:p w:rsidR="000A08CF" w:rsidRDefault="000A08CF" w:rsidP="000A08CF">
      <w:pPr>
        <w:rPr>
          <w:b/>
          <w:sz w:val="22"/>
          <w:szCs w:val="22"/>
        </w:rPr>
      </w:pPr>
    </w:p>
    <w:p w:rsidR="000A08CF" w:rsidRPr="00A40A46" w:rsidRDefault="000A08CF" w:rsidP="000A08CF">
      <w:pPr>
        <w:rPr>
          <w:b/>
          <w:sz w:val="22"/>
          <w:szCs w:val="22"/>
        </w:rPr>
      </w:pPr>
      <w:r>
        <w:rPr>
          <w:b/>
          <w:sz w:val="22"/>
          <w:szCs w:val="22"/>
        </w:rPr>
        <w:t xml:space="preserve">Recommended </w:t>
      </w:r>
      <w:r w:rsidRPr="00A40A46">
        <w:rPr>
          <w:b/>
          <w:sz w:val="22"/>
          <w:szCs w:val="22"/>
        </w:rPr>
        <w:t>Reference Text:</w:t>
      </w:r>
    </w:p>
    <w:p w:rsidR="000A08CF" w:rsidRDefault="000A08CF" w:rsidP="000A08CF">
      <w:pPr>
        <w:rPr>
          <w:i/>
          <w:sz w:val="22"/>
          <w:szCs w:val="22"/>
        </w:rPr>
      </w:pPr>
      <w:r w:rsidRPr="00A40A46">
        <w:rPr>
          <w:sz w:val="22"/>
          <w:szCs w:val="22"/>
        </w:rPr>
        <w:t xml:space="preserve">American Psychological Association. (2009). </w:t>
      </w:r>
      <w:r>
        <w:rPr>
          <w:i/>
          <w:sz w:val="22"/>
          <w:szCs w:val="22"/>
        </w:rPr>
        <w:t>Publication manual of the American P</w:t>
      </w:r>
      <w:r w:rsidRPr="00EA2477">
        <w:rPr>
          <w:i/>
          <w:sz w:val="22"/>
          <w:szCs w:val="22"/>
        </w:rPr>
        <w:t xml:space="preserve">sychological </w:t>
      </w:r>
    </w:p>
    <w:p w:rsidR="000A08CF" w:rsidRPr="00EA2477" w:rsidRDefault="000A08CF" w:rsidP="000A08CF">
      <w:pPr>
        <w:rPr>
          <w:i/>
          <w:sz w:val="22"/>
          <w:szCs w:val="22"/>
        </w:rPr>
      </w:pPr>
    </w:p>
    <w:p w:rsidR="000A08CF" w:rsidRPr="00A40A46" w:rsidRDefault="000A08CF" w:rsidP="000A08CF">
      <w:pPr>
        <w:rPr>
          <w:sz w:val="22"/>
          <w:szCs w:val="22"/>
        </w:rPr>
      </w:pPr>
      <w:r>
        <w:rPr>
          <w:i/>
          <w:sz w:val="22"/>
          <w:szCs w:val="22"/>
        </w:rPr>
        <w:tab/>
        <w:t>A</w:t>
      </w:r>
      <w:r w:rsidRPr="00EA2477">
        <w:rPr>
          <w:i/>
          <w:sz w:val="22"/>
          <w:szCs w:val="22"/>
        </w:rPr>
        <w:t>ssociation</w:t>
      </w:r>
      <w:r>
        <w:rPr>
          <w:sz w:val="22"/>
          <w:szCs w:val="22"/>
        </w:rPr>
        <w:t xml:space="preserve"> </w:t>
      </w:r>
      <w:r w:rsidRPr="00A40A46">
        <w:rPr>
          <w:sz w:val="22"/>
          <w:szCs w:val="22"/>
        </w:rPr>
        <w:t>(6</w:t>
      </w:r>
      <w:r w:rsidRPr="00A40A46">
        <w:rPr>
          <w:sz w:val="22"/>
          <w:szCs w:val="22"/>
          <w:vertAlign w:val="superscript"/>
        </w:rPr>
        <w:t>th</w:t>
      </w:r>
      <w:r w:rsidRPr="00A40A46">
        <w:rPr>
          <w:sz w:val="22"/>
          <w:szCs w:val="22"/>
        </w:rPr>
        <w:t xml:space="preserve"> ed.)</w:t>
      </w:r>
      <w:r>
        <w:rPr>
          <w:sz w:val="22"/>
          <w:szCs w:val="22"/>
        </w:rPr>
        <w:t xml:space="preserve">. </w:t>
      </w:r>
      <w:r w:rsidRPr="00A40A46">
        <w:rPr>
          <w:sz w:val="22"/>
          <w:szCs w:val="22"/>
        </w:rPr>
        <w:t>Washington, DC: A</w:t>
      </w:r>
      <w:r>
        <w:rPr>
          <w:sz w:val="22"/>
          <w:szCs w:val="22"/>
        </w:rPr>
        <w:t>uthor</w:t>
      </w:r>
      <w:r w:rsidRPr="00A40A46">
        <w:rPr>
          <w:sz w:val="22"/>
          <w:szCs w:val="22"/>
        </w:rPr>
        <w:t xml:space="preserve">.  </w:t>
      </w:r>
    </w:p>
    <w:p w:rsidR="000A08CF" w:rsidRPr="00A40A46" w:rsidRDefault="000A08CF" w:rsidP="000A08CF">
      <w:pPr>
        <w:rPr>
          <w:sz w:val="22"/>
          <w:szCs w:val="22"/>
        </w:rPr>
      </w:pPr>
    </w:p>
    <w:p w:rsidR="000A08CF" w:rsidRPr="00A40A46" w:rsidRDefault="000A08CF" w:rsidP="000A08CF">
      <w:pPr>
        <w:rPr>
          <w:b/>
          <w:sz w:val="22"/>
          <w:szCs w:val="22"/>
        </w:rPr>
      </w:pPr>
      <w:r w:rsidRPr="00A40A46">
        <w:rPr>
          <w:b/>
          <w:sz w:val="22"/>
          <w:szCs w:val="22"/>
        </w:rPr>
        <w:t>APA Online References:</w:t>
      </w:r>
    </w:p>
    <w:p w:rsidR="000A08CF" w:rsidRPr="00A40A46" w:rsidRDefault="000A08CF" w:rsidP="000A08CF">
      <w:pPr>
        <w:ind w:left="720"/>
        <w:rPr>
          <w:sz w:val="22"/>
          <w:szCs w:val="22"/>
        </w:rPr>
      </w:pPr>
      <w:r w:rsidRPr="00A40A46">
        <w:rPr>
          <w:sz w:val="22"/>
          <w:szCs w:val="22"/>
        </w:rPr>
        <w:t>http://apastyle.apa.org/</w:t>
      </w:r>
    </w:p>
    <w:p w:rsidR="000A08CF" w:rsidRPr="00A40A46" w:rsidRDefault="000A08CF" w:rsidP="000A08CF">
      <w:pPr>
        <w:ind w:left="720"/>
        <w:rPr>
          <w:sz w:val="22"/>
          <w:szCs w:val="22"/>
        </w:rPr>
      </w:pPr>
      <w:r w:rsidRPr="00A40A46">
        <w:rPr>
          <w:sz w:val="22"/>
          <w:szCs w:val="22"/>
        </w:rPr>
        <w:t>http://owl.english.purdue.edu/owl/resource/560/01/</w:t>
      </w:r>
    </w:p>
    <w:p w:rsidR="000A08CF" w:rsidRPr="00220091" w:rsidRDefault="000A08CF" w:rsidP="000A08CF"/>
    <w:p w:rsidR="000A08CF" w:rsidRPr="008841FD" w:rsidRDefault="000A08CF" w:rsidP="000A08CF">
      <w:pPr>
        <w:outlineLvl w:val="0"/>
        <w:rPr>
          <w:b/>
          <w:sz w:val="22"/>
          <w:szCs w:val="22"/>
        </w:rPr>
      </w:pPr>
      <w:r>
        <w:rPr>
          <w:b/>
          <w:sz w:val="22"/>
          <w:szCs w:val="22"/>
        </w:rPr>
        <w:t xml:space="preserve">Course </w:t>
      </w:r>
      <w:r w:rsidRPr="00AF792D">
        <w:rPr>
          <w:b/>
          <w:sz w:val="22"/>
          <w:szCs w:val="22"/>
        </w:rPr>
        <w:t xml:space="preserve">Grading: </w:t>
      </w:r>
    </w:p>
    <w:p w:rsidR="000A08CF" w:rsidRPr="001C4D28" w:rsidRDefault="000A08CF" w:rsidP="000A08CF">
      <w:pPr>
        <w:pStyle w:val="Heading2"/>
        <w:tabs>
          <w:tab w:val="num" w:pos="1770"/>
        </w:tabs>
        <w:autoSpaceDE/>
        <w:autoSpaceDN/>
        <w:adjustRightInd/>
        <w:rPr>
          <w:rFonts w:ascii="Garamond" w:hAnsi="Garamond"/>
          <w:b w:val="0"/>
          <w:bCs w:val="0"/>
          <w:sz w:val="20"/>
        </w:rPr>
      </w:pPr>
      <w:r w:rsidRPr="001C4D28">
        <w:rPr>
          <w:sz w:val="20"/>
        </w:rPr>
        <w:br/>
      </w:r>
    </w:p>
    <w:tbl>
      <w:tblPr>
        <w:tblpPr w:leftFromText="180" w:rightFromText="180" w:vertAnchor="text" w:horzAnchor="margin" w:tblpXSpec="center" w:tblpY="-6"/>
        <w:tblW w:w="7150" w:type="dxa"/>
        <w:tblLook w:val="0000"/>
      </w:tblPr>
      <w:tblGrid>
        <w:gridCol w:w="540"/>
        <w:gridCol w:w="463"/>
        <w:gridCol w:w="1499"/>
        <w:gridCol w:w="4648"/>
      </w:tblGrid>
      <w:tr w:rsidR="000A08CF" w:rsidRPr="001C4D28">
        <w:trPr>
          <w:trHeight w:val="368"/>
        </w:trPr>
        <w:tc>
          <w:tcPr>
            <w:tcW w:w="7150" w:type="dxa"/>
            <w:gridSpan w:val="4"/>
            <w:tcBorders>
              <w:top w:val="single" w:sz="4" w:space="0" w:color="auto"/>
              <w:left w:val="single" w:sz="4" w:space="0" w:color="auto"/>
              <w:bottom w:val="single" w:sz="4" w:space="0" w:color="auto"/>
              <w:right w:val="single" w:sz="4" w:space="0" w:color="auto"/>
            </w:tcBorders>
            <w:shd w:val="clear" w:color="auto" w:fill="auto"/>
            <w:noWrap/>
          </w:tcPr>
          <w:p w:rsidR="000A08CF" w:rsidRPr="001C4D28" w:rsidRDefault="000A08CF" w:rsidP="000A08CF">
            <w:pPr>
              <w:jc w:val="center"/>
              <w:rPr>
                <w:sz w:val="20"/>
                <w:szCs w:val="20"/>
              </w:rPr>
            </w:pPr>
            <w:r w:rsidRPr="001C4D28">
              <w:rPr>
                <w:sz w:val="20"/>
              </w:rPr>
              <w:t>Grading Scale</w:t>
            </w:r>
          </w:p>
        </w:tc>
      </w:tr>
      <w:tr w:rsidR="000A08CF" w:rsidRPr="001C4D28">
        <w:trPr>
          <w:trHeight w:val="368"/>
        </w:trPr>
        <w:tc>
          <w:tcPr>
            <w:tcW w:w="540" w:type="dxa"/>
            <w:tcBorders>
              <w:top w:val="single" w:sz="4" w:space="0" w:color="auto"/>
              <w:left w:val="single" w:sz="4" w:space="0" w:color="auto"/>
              <w:bottom w:val="single" w:sz="4" w:space="0" w:color="auto"/>
              <w:right w:val="nil"/>
            </w:tcBorders>
            <w:shd w:val="clear" w:color="auto" w:fill="auto"/>
            <w:noWrap/>
          </w:tcPr>
          <w:p w:rsidR="000A08CF" w:rsidRPr="001C4D28" w:rsidRDefault="000A08CF" w:rsidP="000A08CF">
            <w:pPr>
              <w:rPr>
                <w:sz w:val="20"/>
                <w:szCs w:val="20"/>
              </w:rPr>
            </w:pPr>
            <w:r w:rsidRPr="001C4D28">
              <w:rPr>
                <w:sz w:val="20"/>
                <w:szCs w:val="20"/>
              </w:rPr>
              <w:t>4.0</w:t>
            </w:r>
          </w:p>
        </w:tc>
        <w:tc>
          <w:tcPr>
            <w:tcW w:w="463" w:type="dxa"/>
            <w:tcBorders>
              <w:top w:val="single" w:sz="4" w:space="0" w:color="auto"/>
              <w:left w:val="nil"/>
              <w:bottom w:val="single" w:sz="4" w:space="0" w:color="auto"/>
            </w:tcBorders>
            <w:shd w:val="clear" w:color="auto" w:fill="auto"/>
            <w:noWrap/>
          </w:tcPr>
          <w:p w:rsidR="000A08CF" w:rsidRPr="001C4D28" w:rsidRDefault="000A08CF" w:rsidP="000A08CF">
            <w:pPr>
              <w:rPr>
                <w:sz w:val="20"/>
                <w:szCs w:val="20"/>
              </w:rPr>
            </w:pPr>
            <w:r w:rsidRPr="001C4D28">
              <w:rPr>
                <w:sz w:val="20"/>
                <w:szCs w:val="20"/>
              </w:rPr>
              <w:t>A</w:t>
            </w:r>
          </w:p>
        </w:tc>
        <w:tc>
          <w:tcPr>
            <w:tcW w:w="1499" w:type="dxa"/>
            <w:tcBorders>
              <w:top w:val="single" w:sz="4" w:space="0" w:color="auto"/>
              <w:bottom w:val="single" w:sz="4" w:space="0" w:color="auto"/>
            </w:tcBorders>
            <w:shd w:val="clear" w:color="auto" w:fill="auto"/>
            <w:noWrap/>
          </w:tcPr>
          <w:p w:rsidR="000A08CF" w:rsidRPr="001C4D28" w:rsidRDefault="000A08CF" w:rsidP="000A08CF">
            <w:pPr>
              <w:rPr>
                <w:sz w:val="20"/>
                <w:szCs w:val="20"/>
              </w:rPr>
            </w:pPr>
            <w:r w:rsidRPr="001C4D28">
              <w:rPr>
                <w:sz w:val="20"/>
                <w:szCs w:val="20"/>
              </w:rPr>
              <w:t>94-100%</w:t>
            </w:r>
          </w:p>
        </w:tc>
        <w:tc>
          <w:tcPr>
            <w:tcW w:w="4648" w:type="dxa"/>
            <w:tcBorders>
              <w:top w:val="single" w:sz="4" w:space="0" w:color="auto"/>
              <w:left w:val="nil"/>
              <w:bottom w:val="single" w:sz="4" w:space="0" w:color="auto"/>
              <w:right w:val="single" w:sz="4" w:space="0" w:color="auto"/>
            </w:tcBorders>
            <w:shd w:val="clear" w:color="auto" w:fill="auto"/>
          </w:tcPr>
          <w:p w:rsidR="000A08CF" w:rsidRPr="001C4D28" w:rsidRDefault="000A08CF" w:rsidP="000A08CF">
            <w:pPr>
              <w:rPr>
                <w:sz w:val="20"/>
                <w:szCs w:val="20"/>
              </w:rPr>
            </w:pPr>
            <w:r w:rsidRPr="001C4D28">
              <w:rPr>
                <w:sz w:val="20"/>
                <w:szCs w:val="20"/>
              </w:rPr>
              <w:t>Academic achievement of superior quality</w:t>
            </w:r>
          </w:p>
        </w:tc>
      </w:tr>
      <w:tr w:rsidR="000A08CF" w:rsidRPr="001C4D28">
        <w:trPr>
          <w:trHeight w:val="368"/>
        </w:trPr>
        <w:tc>
          <w:tcPr>
            <w:tcW w:w="540" w:type="dxa"/>
            <w:tcBorders>
              <w:top w:val="single" w:sz="4" w:space="0" w:color="auto"/>
              <w:left w:val="single" w:sz="4" w:space="0" w:color="auto"/>
              <w:bottom w:val="single" w:sz="4" w:space="0" w:color="auto"/>
              <w:right w:val="nil"/>
            </w:tcBorders>
            <w:shd w:val="clear" w:color="auto" w:fill="auto"/>
            <w:noWrap/>
          </w:tcPr>
          <w:p w:rsidR="000A08CF" w:rsidRPr="001C4D28" w:rsidRDefault="000A08CF" w:rsidP="000A08CF">
            <w:pPr>
              <w:rPr>
                <w:sz w:val="20"/>
                <w:szCs w:val="20"/>
              </w:rPr>
            </w:pPr>
            <w:r w:rsidRPr="001C4D28">
              <w:rPr>
                <w:sz w:val="20"/>
                <w:szCs w:val="20"/>
              </w:rPr>
              <w:t>3.5</w:t>
            </w:r>
          </w:p>
        </w:tc>
        <w:tc>
          <w:tcPr>
            <w:tcW w:w="463" w:type="dxa"/>
            <w:tcBorders>
              <w:top w:val="single" w:sz="4" w:space="0" w:color="auto"/>
              <w:left w:val="nil"/>
              <w:bottom w:val="single" w:sz="4" w:space="0" w:color="auto"/>
              <w:right w:val="nil"/>
            </w:tcBorders>
            <w:shd w:val="clear" w:color="auto" w:fill="auto"/>
            <w:noWrap/>
          </w:tcPr>
          <w:p w:rsidR="000A08CF" w:rsidRPr="001C4D28" w:rsidRDefault="000A08CF" w:rsidP="000A08CF">
            <w:pPr>
              <w:rPr>
                <w:sz w:val="20"/>
                <w:szCs w:val="20"/>
              </w:rPr>
            </w:pPr>
            <w:r w:rsidRPr="001C4D28">
              <w:rPr>
                <w:sz w:val="20"/>
                <w:szCs w:val="20"/>
              </w:rPr>
              <w:t>B+</w:t>
            </w:r>
          </w:p>
        </w:tc>
        <w:tc>
          <w:tcPr>
            <w:tcW w:w="1499" w:type="dxa"/>
            <w:tcBorders>
              <w:top w:val="single" w:sz="4" w:space="0" w:color="auto"/>
              <w:left w:val="nil"/>
              <w:bottom w:val="single" w:sz="4" w:space="0" w:color="auto"/>
              <w:right w:val="nil"/>
            </w:tcBorders>
            <w:shd w:val="clear" w:color="auto" w:fill="auto"/>
            <w:noWrap/>
          </w:tcPr>
          <w:p w:rsidR="000A08CF" w:rsidRPr="001C4D28" w:rsidRDefault="000A08CF" w:rsidP="000A08CF">
            <w:pPr>
              <w:rPr>
                <w:sz w:val="20"/>
                <w:szCs w:val="20"/>
              </w:rPr>
            </w:pPr>
            <w:r w:rsidRPr="001C4D28">
              <w:rPr>
                <w:sz w:val="20"/>
                <w:szCs w:val="20"/>
              </w:rPr>
              <w:t>87-93%</w:t>
            </w:r>
          </w:p>
        </w:tc>
        <w:tc>
          <w:tcPr>
            <w:tcW w:w="4648" w:type="dxa"/>
            <w:tcBorders>
              <w:top w:val="single" w:sz="4" w:space="0" w:color="auto"/>
              <w:left w:val="nil"/>
              <w:bottom w:val="single" w:sz="4" w:space="0" w:color="auto"/>
              <w:right w:val="single" w:sz="4" w:space="0" w:color="auto"/>
            </w:tcBorders>
            <w:shd w:val="clear" w:color="auto" w:fill="auto"/>
          </w:tcPr>
          <w:p w:rsidR="000A08CF" w:rsidRPr="001C4D28" w:rsidRDefault="000A08CF" w:rsidP="000A08CF">
            <w:pPr>
              <w:rPr>
                <w:sz w:val="20"/>
                <w:szCs w:val="20"/>
              </w:rPr>
            </w:pPr>
            <w:r w:rsidRPr="001C4D28">
              <w:rPr>
                <w:sz w:val="20"/>
                <w:szCs w:val="20"/>
              </w:rPr>
              <w:t>Academic achievement of good quality</w:t>
            </w:r>
          </w:p>
        </w:tc>
      </w:tr>
      <w:tr w:rsidR="000A08CF" w:rsidRPr="001C4D28">
        <w:trPr>
          <w:trHeight w:val="368"/>
        </w:trPr>
        <w:tc>
          <w:tcPr>
            <w:tcW w:w="540" w:type="dxa"/>
            <w:tcBorders>
              <w:top w:val="single" w:sz="4" w:space="0" w:color="auto"/>
              <w:left w:val="single" w:sz="4" w:space="0" w:color="auto"/>
              <w:bottom w:val="single" w:sz="4" w:space="0" w:color="auto"/>
              <w:right w:val="nil"/>
            </w:tcBorders>
            <w:shd w:val="clear" w:color="auto" w:fill="auto"/>
            <w:noWrap/>
          </w:tcPr>
          <w:p w:rsidR="000A08CF" w:rsidRPr="001C4D28" w:rsidRDefault="000A08CF" w:rsidP="000A08CF">
            <w:pPr>
              <w:rPr>
                <w:sz w:val="20"/>
                <w:szCs w:val="20"/>
              </w:rPr>
            </w:pPr>
            <w:r w:rsidRPr="001C4D28">
              <w:rPr>
                <w:sz w:val="20"/>
                <w:szCs w:val="20"/>
              </w:rPr>
              <w:t>3.0</w:t>
            </w:r>
          </w:p>
        </w:tc>
        <w:tc>
          <w:tcPr>
            <w:tcW w:w="463" w:type="dxa"/>
            <w:tcBorders>
              <w:top w:val="single" w:sz="4" w:space="0" w:color="auto"/>
              <w:left w:val="nil"/>
              <w:bottom w:val="single" w:sz="4" w:space="0" w:color="auto"/>
              <w:right w:val="nil"/>
            </w:tcBorders>
            <w:shd w:val="clear" w:color="auto" w:fill="auto"/>
            <w:noWrap/>
          </w:tcPr>
          <w:p w:rsidR="000A08CF" w:rsidRPr="001C4D28" w:rsidRDefault="000A08CF" w:rsidP="000A08CF">
            <w:pPr>
              <w:rPr>
                <w:sz w:val="20"/>
                <w:szCs w:val="20"/>
              </w:rPr>
            </w:pPr>
            <w:r w:rsidRPr="001C4D28">
              <w:rPr>
                <w:sz w:val="20"/>
                <w:szCs w:val="20"/>
              </w:rPr>
              <w:t>B</w:t>
            </w:r>
          </w:p>
        </w:tc>
        <w:tc>
          <w:tcPr>
            <w:tcW w:w="1499" w:type="dxa"/>
            <w:tcBorders>
              <w:top w:val="single" w:sz="4" w:space="0" w:color="auto"/>
              <w:left w:val="nil"/>
              <w:bottom w:val="single" w:sz="4" w:space="0" w:color="auto"/>
              <w:right w:val="nil"/>
            </w:tcBorders>
            <w:shd w:val="clear" w:color="auto" w:fill="auto"/>
            <w:noWrap/>
          </w:tcPr>
          <w:p w:rsidR="000A08CF" w:rsidRPr="001C4D28" w:rsidRDefault="000A08CF" w:rsidP="000A08CF">
            <w:pPr>
              <w:rPr>
                <w:sz w:val="20"/>
                <w:szCs w:val="20"/>
              </w:rPr>
            </w:pPr>
            <w:r w:rsidRPr="001C4D28">
              <w:rPr>
                <w:sz w:val="20"/>
                <w:szCs w:val="20"/>
              </w:rPr>
              <w:t>80-86%</w:t>
            </w:r>
          </w:p>
        </w:tc>
        <w:tc>
          <w:tcPr>
            <w:tcW w:w="4648" w:type="dxa"/>
            <w:tcBorders>
              <w:top w:val="single" w:sz="4" w:space="0" w:color="auto"/>
              <w:left w:val="nil"/>
              <w:bottom w:val="single" w:sz="4" w:space="0" w:color="auto"/>
              <w:right w:val="single" w:sz="4" w:space="0" w:color="auto"/>
            </w:tcBorders>
            <w:shd w:val="clear" w:color="auto" w:fill="auto"/>
          </w:tcPr>
          <w:p w:rsidR="000A08CF" w:rsidRPr="001C4D28" w:rsidRDefault="000A08CF" w:rsidP="000A08CF">
            <w:pPr>
              <w:rPr>
                <w:sz w:val="20"/>
                <w:szCs w:val="20"/>
              </w:rPr>
            </w:pPr>
            <w:r w:rsidRPr="001C4D28">
              <w:rPr>
                <w:sz w:val="20"/>
                <w:szCs w:val="20"/>
              </w:rPr>
              <w:t>Academic achievement of acceptable quality in meeting graduation requirements</w:t>
            </w:r>
          </w:p>
        </w:tc>
      </w:tr>
      <w:tr w:rsidR="000A08CF" w:rsidRPr="001C4D28">
        <w:trPr>
          <w:trHeight w:val="368"/>
        </w:trPr>
        <w:tc>
          <w:tcPr>
            <w:tcW w:w="540" w:type="dxa"/>
            <w:tcBorders>
              <w:top w:val="single" w:sz="4" w:space="0" w:color="auto"/>
              <w:left w:val="single" w:sz="4" w:space="0" w:color="auto"/>
              <w:bottom w:val="single" w:sz="4" w:space="0" w:color="auto"/>
              <w:right w:val="nil"/>
            </w:tcBorders>
            <w:shd w:val="clear" w:color="auto" w:fill="auto"/>
            <w:noWrap/>
          </w:tcPr>
          <w:p w:rsidR="000A08CF" w:rsidRPr="001C4D28" w:rsidRDefault="000A08CF" w:rsidP="000A08CF">
            <w:pPr>
              <w:rPr>
                <w:sz w:val="20"/>
                <w:szCs w:val="20"/>
              </w:rPr>
            </w:pPr>
            <w:r w:rsidRPr="001C4D28">
              <w:rPr>
                <w:sz w:val="20"/>
                <w:szCs w:val="20"/>
              </w:rPr>
              <w:t>2.5</w:t>
            </w:r>
          </w:p>
        </w:tc>
        <w:tc>
          <w:tcPr>
            <w:tcW w:w="463" w:type="dxa"/>
            <w:tcBorders>
              <w:top w:val="single" w:sz="4" w:space="0" w:color="auto"/>
              <w:left w:val="nil"/>
              <w:bottom w:val="single" w:sz="4" w:space="0" w:color="auto"/>
              <w:right w:val="nil"/>
            </w:tcBorders>
            <w:shd w:val="clear" w:color="auto" w:fill="auto"/>
            <w:noWrap/>
          </w:tcPr>
          <w:p w:rsidR="000A08CF" w:rsidRPr="001C4D28" w:rsidRDefault="000A08CF" w:rsidP="000A08CF">
            <w:pPr>
              <w:rPr>
                <w:sz w:val="20"/>
                <w:szCs w:val="20"/>
              </w:rPr>
            </w:pPr>
            <w:r w:rsidRPr="001C4D28">
              <w:rPr>
                <w:sz w:val="20"/>
                <w:szCs w:val="20"/>
              </w:rPr>
              <w:t>C+</w:t>
            </w:r>
          </w:p>
        </w:tc>
        <w:tc>
          <w:tcPr>
            <w:tcW w:w="1499" w:type="dxa"/>
            <w:tcBorders>
              <w:top w:val="single" w:sz="4" w:space="0" w:color="auto"/>
              <w:left w:val="nil"/>
              <w:bottom w:val="single" w:sz="4" w:space="0" w:color="auto"/>
              <w:right w:val="nil"/>
            </w:tcBorders>
            <w:shd w:val="clear" w:color="auto" w:fill="auto"/>
            <w:noWrap/>
          </w:tcPr>
          <w:p w:rsidR="000A08CF" w:rsidRPr="001C4D28" w:rsidRDefault="000A08CF" w:rsidP="000A08CF">
            <w:pPr>
              <w:rPr>
                <w:sz w:val="20"/>
                <w:szCs w:val="20"/>
              </w:rPr>
            </w:pPr>
            <w:r w:rsidRPr="001C4D28">
              <w:rPr>
                <w:sz w:val="20"/>
                <w:szCs w:val="20"/>
              </w:rPr>
              <w:t>75-79%</w:t>
            </w:r>
          </w:p>
        </w:tc>
        <w:tc>
          <w:tcPr>
            <w:tcW w:w="4648" w:type="dxa"/>
            <w:tcBorders>
              <w:top w:val="single" w:sz="4" w:space="0" w:color="auto"/>
              <w:left w:val="nil"/>
              <w:bottom w:val="single" w:sz="4" w:space="0" w:color="auto"/>
              <w:right w:val="single" w:sz="4" w:space="0" w:color="auto"/>
            </w:tcBorders>
            <w:shd w:val="clear" w:color="auto" w:fill="auto"/>
          </w:tcPr>
          <w:p w:rsidR="000A08CF" w:rsidRPr="001C4D28" w:rsidRDefault="000A08CF" w:rsidP="000A08CF">
            <w:pPr>
              <w:rPr>
                <w:sz w:val="20"/>
                <w:szCs w:val="20"/>
              </w:rPr>
            </w:pPr>
            <w:r w:rsidRPr="001C4D28">
              <w:rPr>
                <w:sz w:val="20"/>
                <w:szCs w:val="20"/>
              </w:rPr>
              <w:t>Academic achievement of adequate quality but below the average required for graduation</w:t>
            </w:r>
          </w:p>
        </w:tc>
      </w:tr>
      <w:tr w:rsidR="000A08CF" w:rsidRPr="001C4D28">
        <w:trPr>
          <w:trHeight w:val="368"/>
        </w:trPr>
        <w:tc>
          <w:tcPr>
            <w:tcW w:w="540" w:type="dxa"/>
            <w:tcBorders>
              <w:top w:val="single" w:sz="4" w:space="0" w:color="auto"/>
              <w:left w:val="single" w:sz="4" w:space="0" w:color="auto"/>
              <w:bottom w:val="single" w:sz="4" w:space="0" w:color="auto"/>
              <w:right w:val="nil"/>
            </w:tcBorders>
            <w:shd w:val="clear" w:color="auto" w:fill="auto"/>
            <w:noWrap/>
          </w:tcPr>
          <w:p w:rsidR="000A08CF" w:rsidRPr="001C4D28" w:rsidRDefault="000A08CF" w:rsidP="000A08CF">
            <w:pPr>
              <w:rPr>
                <w:sz w:val="20"/>
                <w:szCs w:val="20"/>
              </w:rPr>
            </w:pPr>
            <w:r w:rsidRPr="001C4D28">
              <w:rPr>
                <w:sz w:val="20"/>
                <w:szCs w:val="20"/>
              </w:rPr>
              <w:t>2.0</w:t>
            </w:r>
          </w:p>
        </w:tc>
        <w:tc>
          <w:tcPr>
            <w:tcW w:w="463" w:type="dxa"/>
            <w:tcBorders>
              <w:top w:val="single" w:sz="4" w:space="0" w:color="auto"/>
              <w:left w:val="nil"/>
              <w:bottom w:val="single" w:sz="4" w:space="0" w:color="auto"/>
              <w:right w:val="nil"/>
            </w:tcBorders>
            <w:shd w:val="clear" w:color="auto" w:fill="auto"/>
            <w:noWrap/>
          </w:tcPr>
          <w:p w:rsidR="000A08CF" w:rsidRPr="001C4D28" w:rsidRDefault="000A08CF" w:rsidP="000A08CF">
            <w:pPr>
              <w:rPr>
                <w:sz w:val="20"/>
                <w:szCs w:val="20"/>
              </w:rPr>
            </w:pPr>
            <w:r w:rsidRPr="001C4D28">
              <w:rPr>
                <w:sz w:val="20"/>
                <w:szCs w:val="20"/>
              </w:rPr>
              <w:t>C</w:t>
            </w:r>
          </w:p>
        </w:tc>
        <w:tc>
          <w:tcPr>
            <w:tcW w:w="1499" w:type="dxa"/>
            <w:tcBorders>
              <w:top w:val="single" w:sz="4" w:space="0" w:color="auto"/>
              <w:left w:val="nil"/>
              <w:bottom w:val="single" w:sz="4" w:space="0" w:color="auto"/>
              <w:right w:val="nil"/>
            </w:tcBorders>
            <w:shd w:val="clear" w:color="auto" w:fill="auto"/>
            <w:noWrap/>
          </w:tcPr>
          <w:p w:rsidR="000A08CF" w:rsidRPr="001C4D28" w:rsidRDefault="000A08CF" w:rsidP="000A08CF">
            <w:pPr>
              <w:rPr>
                <w:sz w:val="20"/>
                <w:szCs w:val="20"/>
              </w:rPr>
            </w:pPr>
            <w:r w:rsidRPr="001C4D28">
              <w:rPr>
                <w:sz w:val="20"/>
                <w:szCs w:val="20"/>
              </w:rPr>
              <w:t>70-74%</w:t>
            </w:r>
          </w:p>
        </w:tc>
        <w:tc>
          <w:tcPr>
            <w:tcW w:w="4648" w:type="dxa"/>
            <w:tcBorders>
              <w:top w:val="single" w:sz="4" w:space="0" w:color="auto"/>
              <w:left w:val="nil"/>
              <w:bottom w:val="single" w:sz="4" w:space="0" w:color="auto"/>
              <w:right w:val="single" w:sz="4" w:space="0" w:color="auto"/>
            </w:tcBorders>
            <w:shd w:val="clear" w:color="auto" w:fill="auto"/>
          </w:tcPr>
          <w:p w:rsidR="000A08CF" w:rsidRPr="001C4D28" w:rsidRDefault="000A08CF" w:rsidP="000A08CF">
            <w:pPr>
              <w:rPr>
                <w:sz w:val="20"/>
                <w:szCs w:val="20"/>
              </w:rPr>
            </w:pPr>
            <w:r w:rsidRPr="001C4D28">
              <w:rPr>
                <w:sz w:val="20"/>
                <w:szCs w:val="20"/>
              </w:rPr>
              <w:t>Academic achievement below the average required for graduation</w:t>
            </w:r>
          </w:p>
        </w:tc>
      </w:tr>
      <w:tr w:rsidR="000A08CF" w:rsidRPr="001C4D28">
        <w:trPr>
          <w:trHeight w:val="368"/>
        </w:trPr>
        <w:tc>
          <w:tcPr>
            <w:tcW w:w="540" w:type="dxa"/>
            <w:tcBorders>
              <w:top w:val="single" w:sz="4" w:space="0" w:color="auto"/>
              <w:left w:val="single" w:sz="4" w:space="0" w:color="auto"/>
              <w:bottom w:val="single" w:sz="4" w:space="0" w:color="auto"/>
              <w:right w:val="nil"/>
            </w:tcBorders>
            <w:shd w:val="clear" w:color="auto" w:fill="auto"/>
            <w:noWrap/>
          </w:tcPr>
          <w:p w:rsidR="000A08CF" w:rsidRPr="001C4D28" w:rsidRDefault="000A08CF" w:rsidP="000A08CF">
            <w:pPr>
              <w:rPr>
                <w:sz w:val="20"/>
                <w:szCs w:val="20"/>
              </w:rPr>
            </w:pPr>
            <w:r w:rsidRPr="001C4D28">
              <w:rPr>
                <w:sz w:val="20"/>
                <w:szCs w:val="20"/>
              </w:rPr>
              <w:t>0.0</w:t>
            </w:r>
          </w:p>
        </w:tc>
        <w:tc>
          <w:tcPr>
            <w:tcW w:w="463" w:type="dxa"/>
            <w:tcBorders>
              <w:top w:val="single" w:sz="4" w:space="0" w:color="auto"/>
              <w:left w:val="nil"/>
              <w:bottom w:val="single" w:sz="4" w:space="0" w:color="auto"/>
              <w:right w:val="nil"/>
            </w:tcBorders>
            <w:shd w:val="clear" w:color="auto" w:fill="auto"/>
            <w:noWrap/>
          </w:tcPr>
          <w:p w:rsidR="000A08CF" w:rsidRPr="001C4D28" w:rsidRDefault="000A08CF" w:rsidP="000A08CF">
            <w:pPr>
              <w:rPr>
                <w:sz w:val="20"/>
                <w:szCs w:val="20"/>
              </w:rPr>
            </w:pPr>
            <w:r w:rsidRPr="001C4D28">
              <w:rPr>
                <w:sz w:val="20"/>
                <w:szCs w:val="20"/>
              </w:rPr>
              <w:t>F</w:t>
            </w:r>
          </w:p>
        </w:tc>
        <w:tc>
          <w:tcPr>
            <w:tcW w:w="1499" w:type="dxa"/>
            <w:tcBorders>
              <w:top w:val="single" w:sz="4" w:space="0" w:color="auto"/>
              <w:left w:val="nil"/>
              <w:bottom w:val="single" w:sz="4" w:space="0" w:color="auto"/>
              <w:right w:val="nil"/>
            </w:tcBorders>
            <w:shd w:val="clear" w:color="auto" w:fill="auto"/>
            <w:noWrap/>
          </w:tcPr>
          <w:p w:rsidR="000A08CF" w:rsidRPr="001C4D28" w:rsidRDefault="000A08CF" w:rsidP="000A08CF">
            <w:pPr>
              <w:rPr>
                <w:sz w:val="20"/>
                <w:szCs w:val="20"/>
              </w:rPr>
            </w:pPr>
            <w:r w:rsidRPr="001C4D28">
              <w:rPr>
                <w:sz w:val="20"/>
                <w:szCs w:val="20"/>
              </w:rPr>
              <w:t>Below 70%</w:t>
            </w:r>
          </w:p>
        </w:tc>
        <w:tc>
          <w:tcPr>
            <w:tcW w:w="4648" w:type="dxa"/>
            <w:tcBorders>
              <w:top w:val="single" w:sz="4" w:space="0" w:color="auto"/>
              <w:left w:val="nil"/>
              <w:bottom w:val="single" w:sz="4" w:space="0" w:color="auto"/>
              <w:right w:val="single" w:sz="4" w:space="0" w:color="auto"/>
            </w:tcBorders>
            <w:shd w:val="clear" w:color="auto" w:fill="auto"/>
          </w:tcPr>
          <w:p w:rsidR="000A08CF" w:rsidRPr="001C4D28" w:rsidRDefault="000A08CF" w:rsidP="000A08CF">
            <w:pPr>
              <w:rPr>
                <w:sz w:val="20"/>
                <w:szCs w:val="20"/>
              </w:rPr>
            </w:pPr>
            <w:r w:rsidRPr="001C4D28">
              <w:rPr>
                <w:sz w:val="20"/>
                <w:szCs w:val="20"/>
              </w:rPr>
              <w:t>Failure. No graduate course credit</w:t>
            </w:r>
          </w:p>
        </w:tc>
      </w:tr>
    </w:tbl>
    <w:p w:rsidR="000A08CF" w:rsidRPr="006251B7" w:rsidRDefault="000A08CF" w:rsidP="000A08CF">
      <w:pPr>
        <w:pStyle w:val="BodyTextIndent"/>
        <w:ind w:firstLine="0"/>
        <w:outlineLvl w:val="9"/>
        <w:rPr>
          <w:sz w:val="22"/>
          <w:szCs w:val="22"/>
        </w:rPr>
      </w:pPr>
    </w:p>
    <w:p w:rsidR="000A08CF" w:rsidRPr="006251B7" w:rsidRDefault="000A08CF" w:rsidP="000A08CF">
      <w:pPr>
        <w:pStyle w:val="BodyTextIndent"/>
        <w:ind w:left="720" w:firstLine="0"/>
        <w:jc w:val="both"/>
        <w:outlineLvl w:val="9"/>
        <w:rPr>
          <w:sz w:val="22"/>
          <w:szCs w:val="22"/>
        </w:rPr>
      </w:pPr>
    </w:p>
    <w:p w:rsidR="000A08CF" w:rsidRPr="006251B7" w:rsidRDefault="000A08CF" w:rsidP="000A08CF">
      <w:pPr>
        <w:pStyle w:val="BodyTextIndent"/>
        <w:ind w:left="720" w:firstLine="0"/>
        <w:jc w:val="both"/>
        <w:outlineLvl w:val="9"/>
        <w:rPr>
          <w:sz w:val="22"/>
          <w:szCs w:val="22"/>
        </w:rPr>
      </w:pPr>
    </w:p>
    <w:p w:rsidR="000A08CF" w:rsidRDefault="000A08CF" w:rsidP="000A08CF">
      <w:pPr>
        <w:pStyle w:val="BodyTextIndent"/>
        <w:ind w:left="720" w:firstLine="0"/>
        <w:jc w:val="both"/>
        <w:outlineLvl w:val="9"/>
        <w:rPr>
          <w:sz w:val="20"/>
          <w:szCs w:val="20"/>
        </w:rPr>
      </w:pPr>
    </w:p>
    <w:p w:rsidR="000A08CF" w:rsidRDefault="000A08CF" w:rsidP="000A08CF">
      <w:pPr>
        <w:pStyle w:val="BodyTextIndent"/>
        <w:ind w:left="720" w:firstLine="0"/>
        <w:jc w:val="both"/>
        <w:outlineLvl w:val="9"/>
        <w:rPr>
          <w:sz w:val="20"/>
          <w:szCs w:val="20"/>
        </w:rPr>
      </w:pPr>
    </w:p>
    <w:p w:rsidR="000A08CF" w:rsidRDefault="000A08CF" w:rsidP="000A08CF">
      <w:pPr>
        <w:pStyle w:val="BodyTextIndent"/>
        <w:ind w:left="720" w:firstLine="0"/>
        <w:jc w:val="both"/>
        <w:outlineLvl w:val="9"/>
        <w:rPr>
          <w:sz w:val="20"/>
          <w:szCs w:val="20"/>
        </w:rPr>
      </w:pPr>
    </w:p>
    <w:p w:rsidR="000A08CF" w:rsidRDefault="000A08CF" w:rsidP="000A08CF">
      <w:pPr>
        <w:pStyle w:val="BodyTextIndent"/>
        <w:ind w:left="720" w:firstLine="0"/>
        <w:jc w:val="both"/>
        <w:outlineLvl w:val="9"/>
        <w:rPr>
          <w:sz w:val="20"/>
          <w:szCs w:val="20"/>
        </w:rPr>
      </w:pPr>
    </w:p>
    <w:p w:rsidR="000A08CF" w:rsidRDefault="000A08CF" w:rsidP="000A08CF">
      <w:pPr>
        <w:pStyle w:val="BodyTextIndent"/>
        <w:ind w:left="720" w:firstLine="0"/>
        <w:jc w:val="both"/>
        <w:outlineLvl w:val="9"/>
        <w:rPr>
          <w:sz w:val="20"/>
          <w:szCs w:val="20"/>
        </w:rPr>
      </w:pPr>
    </w:p>
    <w:p w:rsidR="000A08CF" w:rsidRDefault="000A08CF" w:rsidP="000A08CF">
      <w:pPr>
        <w:pStyle w:val="BodyTextIndent"/>
        <w:ind w:left="720" w:firstLine="0"/>
        <w:jc w:val="both"/>
        <w:outlineLvl w:val="9"/>
        <w:rPr>
          <w:sz w:val="20"/>
          <w:szCs w:val="20"/>
        </w:rPr>
      </w:pPr>
    </w:p>
    <w:p w:rsidR="000A08CF" w:rsidRDefault="000A08CF" w:rsidP="000A08CF">
      <w:pPr>
        <w:pStyle w:val="BodyTextIndent"/>
        <w:ind w:left="720" w:firstLine="0"/>
        <w:jc w:val="both"/>
        <w:outlineLvl w:val="9"/>
        <w:rPr>
          <w:sz w:val="20"/>
          <w:szCs w:val="20"/>
        </w:rPr>
      </w:pPr>
    </w:p>
    <w:p w:rsidR="000A08CF" w:rsidRDefault="000A08CF" w:rsidP="000A08CF">
      <w:pPr>
        <w:pStyle w:val="BodyTextIndent"/>
        <w:ind w:left="720" w:firstLine="0"/>
        <w:jc w:val="both"/>
        <w:outlineLvl w:val="9"/>
        <w:rPr>
          <w:sz w:val="20"/>
          <w:szCs w:val="20"/>
        </w:rPr>
      </w:pPr>
    </w:p>
    <w:p w:rsidR="000A08CF" w:rsidRDefault="000A08CF" w:rsidP="000A08CF">
      <w:pPr>
        <w:pStyle w:val="BodyTextIndent"/>
        <w:ind w:left="720" w:firstLine="0"/>
        <w:jc w:val="both"/>
        <w:outlineLvl w:val="9"/>
        <w:rPr>
          <w:sz w:val="20"/>
          <w:szCs w:val="20"/>
        </w:rPr>
      </w:pPr>
    </w:p>
    <w:p w:rsidR="000A08CF" w:rsidRDefault="000A08CF" w:rsidP="000A08CF">
      <w:pPr>
        <w:pStyle w:val="BodyTextIndent"/>
        <w:ind w:left="720" w:firstLine="0"/>
        <w:jc w:val="both"/>
        <w:outlineLvl w:val="9"/>
        <w:rPr>
          <w:sz w:val="20"/>
          <w:szCs w:val="20"/>
        </w:rPr>
      </w:pPr>
    </w:p>
    <w:p w:rsidR="000A08CF" w:rsidRDefault="000A08CF" w:rsidP="000A08CF">
      <w:pPr>
        <w:pStyle w:val="BodyTextIndent"/>
        <w:ind w:left="720" w:firstLine="0"/>
        <w:jc w:val="both"/>
        <w:outlineLvl w:val="9"/>
        <w:rPr>
          <w:sz w:val="20"/>
          <w:szCs w:val="20"/>
        </w:rPr>
      </w:pPr>
    </w:p>
    <w:p w:rsidR="000A08CF" w:rsidRPr="001C4D28" w:rsidRDefault="000A08CF" w:rsidP="000A08CF">
      <w:pPr>
        <w:pStyle w:val="BodyTextIndent"/>
        <w:ind w:left="720" w:firstLine="0"/>
        <w:jc w:val="both"/>
        <w:outlineLvl w:val="9"/>
        <w:rPr>
          <w:sz w:val="20"/>
          <w:szCs w:val="20"/>
        </w:rPr>
      </w:pPr>
      <w:r w:rsidRPr="001C4D28">
        <w:rPr>
          <w:sz w:val="20"/>
          <w:szCs w:val="20"/>
        </w:rPr>
        <w:t>A grade of "X" indicates assigned work yet to be completed in a given course. Except in thesis work, grades of "X" will be given only in exceptional circumstances. Grades of "X" must be removed through satisfactory completion of all course work no later than four weeks after the end of the final examination period of the semester in which the "X" grade was recorded. Failure to complete required work within this time period will result in the conversion of the grade to 0. An extension of the time allowed for the completion of work should be endorsed by the instructor in the form of a written statement and submitted to the Registrar.</w:t>
      </w:r>
    </w:p>
    <w:p w:rsidR="000A08CF" w:rsidRPr="001C4D28" w:rsidRDefault="000A08CF" w:rsidP="000A08CF">
      <w:pPr>
        <w:jc w:val="center"/>
        <w:rPr>
          <w:b/>
          <w:sz w:val="20"/>
          <w:szCs w:val="20"/>
        </w:rPr>
      </w:pPr>
    </w:p>
    <w:p w:rsidR="000A08CF" w:rsidRPr="00AF792D" w:rsidRDefault="000A08CF" w:rsidP="000A08CF">
      <w:pPr>
        <w:jc w:val="center"/>
        <w:rPr>
          <w:i/>
          <w:sz w:val="22"/>
          <w:szCs w:val="22"/>
        </w:rPr>
      </w:pPr>
      <w:r w:rsidRPr="00AF792D">
        <w:rPr>
          <w:b/>
          <w:sz w:val="22"/>
          <w:szCs w:val="22"/>
        </w:rPr>
        <w:t>Course Technology Integration</w:t>
      </w:r>
    </w:p>
    <w:p w:rsidR="000A08CF" w:rsidRPr="001C4D28" w:rsidRDefault="000A08CF" w:rsidP="000A08CF">
      <w:pPr>
        <w:jc w:val="center"/>
        <w:rPr>
          <w:sz w:val="20"/>
          <w:szCs w:val="20"/>
        </w:rPr>
      </w:pPr>
    </w:p>
    <w:p w:rsidR="000A08CF" w:rsidRPr="001C4D28" w:rsidRDefault="000A08CF" w:rsidP="000A08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jc w:val="both"/>
        <w:rPr>
          <w:sz w:val="20"/>
          <w:szCs w:val="20"/>
        </w:rPr>
      </w:pPr>
      <w:r w:rsidRPr="001C4D28">
        <w:rPr>
          <w:b/>
          <w:sz w:val="20"/>
          <w:szCs w:val="20"/>
        </w:rPr>
        <w:t>Required Hardware:</w:t>
      </w:r>
      <w:r w:rsidRPr="001C4D28">
        <w:rPr>
          <w:sz w:val="20"/>
          <w:szCs w:val="20"/>
        </w:rPr>
        <w:t xml:space="preserve"> To access e-learning courses, a multimedia-class computer with Internet connectivity is required. To find about more specific requirements (for PCs and Macs) review Wilkes University’s eLearning Technical Support Pages.</w:t>
      </w:r>
    </w:p>
    <w:p w:rsidR="000A08CF" w:rsidRPr="001C4D28" w:rsidRDefault="000A08CF" w:rsidP="000A08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jc w:val="both"/>
        <w:rPr>
          <w:sz w:val="20"/>
          <w:szCs w:val="20"/>
        </w:rPr>
      </w:pPr>
      <w:r w:rsidRPr="001C4D28">
        <w:rPr>
          <w:b/>
          <w:sz w:val="20"/>
          <w:szCs w:val="20"/>
        </w:rPr>
        <w:t>Required Software:</w:t>
      </w:r>
      <w:r w:rsidRPr="001C4D28">
        <w:rPr>
          <w:sz w:val="20"/>
          <w:szCs w:val="20"/>
        </w:rPr>
        <w:t xml:space="preserve"> Please consult Wilkes University’s eLearning Technical Support Pages for information about specific Internet browsers. If you are unsure what Internet browser version you are running and which plug-ins or ancillary players are currently installed on your computer, visit the Browser Tester. The following software applications are necessary for this course: Word, Excel, PowerPoint, access to either Windows Media Player or Qu</w:t>
      </w:r>
      <w:r>
        <w:rPr>
          <w:sz w:val="20"/>
          <w:szCs w:val="20"/>
        </w:rPr>
        <w:t>i</w:t>
      </w:r>
      <w:r w:rsidRPr="001C4D28">
        <w:rPr>
          <w:sz w:val="20"/>
          <w:szCs w:val="20"/>
        </w:rPr>
        <w:t>ckTime.</w:t>
      </w:r>
    </w:p>
    <w:p w:rsidR="000A08CF" w:rsidRPr="00AF792D" w:rsidRDefault="000A08CF" w:rsidP="000A08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0"/>
          <w:szCs w:val="20"/>
        </w:rPr>
      </w:pPr>
      <w:r w:rsidRPr="00AF792D">
        <w:rPr>
          <w:b/>
          <w:sz w:val="22"/>
          <w:szCs w:val="22"/>
        </w:rPr>
        <w:t>Help Desk:</w:t>
      </w:r>
      <w:r w:rsidRPr="00AF792D">
        <w:rPr>
          <w:sz w:val="22"/>
          <w:szCs w:val="22"/>
        </w:rPr>
        <w:t xml:space="preserve"> </w:t>
      </w:r>
      <w:r w:rsidRPr="00AF792D">
        <w:rPr>
          <w:sz w:val="20"/>
          <w:szCs w:val="20"/>
        </w:rPr>
        <w:t>For technical assistance, contact the Wilkes University Help Desk at 1-866-264-1462. Help Desk accepts calls 24 hours a day, 7 days a week.</w:t>
      </w:r>
    </w:p>
    <w:p w:rsidR="000A08CF" w:rsidRDefault="000A08CF" w:rsidP="000A08CF">
      <w:pPr>
        <w:pStyle w:val="Heading2"/>
        <w:autoSpaceDE/>
        <w:adjustRightInd/>
        <w:rPr>
          <w:sz w:val="22"/>
          <w:szCs w:val="22"/>
        </w:rPr>
        <w:sectPr w:rsidR="000A08CF">
          <w:footerReference w:type="default" r:id="rId20"/>
          <w:pgSz w:w="12240" w:h="15840"/>
          <w:pgMar w:top="1440" w:right="1800" w:bottom="1440" w:left="1800" w:header="720" w:footer="720" w:gutter="0"/>
          <w:cols w:space="720"/>
          <w:docGrid w:linePitch="360"/>
        </w:sectPr>
      </w:pPr>
    </w:p>
    <w:p w:rsidR="000A08CF" w:rsidRPr="00AF792D" w:rsidRDefault="000A08CF" w:rsidP="000A08CF">
      <w:pPr>
        <w:pStyle w:val="Heading2"/>
        <w:autoSpaceDE/>
        <w:adjustRightInd/>
        <w:jc w:val="center"/>
        <w:rPr>
          <w:sz w:val="22"/>
          <w:szCs w:val="22"/>
        </w:rPr>
      </w:pPr>
      <w:r w:rsidRPr="00AF792D">
        <w:rPr>
          <w:sz w:val="22"/>
          <w:szCs w:val="22"/>
        </w:rPr>
        <w:lastRenderedPageBreak/>
        <w:t>Wilkes Graduate Education Program Policies</w:t>
      </w:r>
    </w:p>
    <w:p w:rsidR="000A08CF" w:rsidRDefault="000A08CF" w:rsidP="000A08CF"/>
    <w:p w:rsidR="000A08CF" w:rsidRDefault="000A08CF" w:rsidP="000A08CF">
      <w:pPr>
        <w:pStyle w:val="BodyTextIndent"/>
        <w:ind w:left="720" w:hanging="270"/>
        <w:outlineLvl w:val="9"/>
        <w:rPr>
          <w:b/>
          <w:sz w:val="20"/>
          <w:szCs w:val="20"/>
        </w:rPr>
      </w:pPr>
      <w:r>
        <w:rPr>
          <w:b/>
          <w:sz w:val="20"/>
          <w:szCs w:val="20"/>
        </w:rPr>
        <w:t xml:space="preserve">Academic Honesty: </w:t>
      </w:r>
    </w:p>
    <w:p w:rsidR="000A08CF" w:rsidRDefault="000A08CF" w:rsidP="000A08CF">
      <w:pPr>
        <w:pStyle w:val="BodyTextIndent"/>
        <w:ind w:left="720" w:firstLine="0"/>
        <w:outlineLvl w:val="9"/>
        <w:rPr>
          <w:sz w:val="20"/>
          <w:szCs w:val="20"/>
        </w:rPr>
      </w:pPr>
      <w:r>
        <w:rPr>
          <w:sz w:val="20"/>
          <w:szCs w:val="20"/>
        </w:rPr>
        <w:t>Academic Honesty requires students to refrain from cheating and to provide clear citations for assertions of fact, as well as for the language, ideas, and interpretations found within the works of others. Failure to formally acknowledge the work of others, including Internet resources, written material, and any assistance with class assignments, constitutes Plagiarism. Cheating and plagiarism are serious academic offenses that cannot be tolerated in a community of scholars. Violations of academic honesty will be addressed at the programmatic and university levels and may result in a decision of course failure or program dismissal.</w:t>
      </w:r>
    </w:p>
    <w:p w:rsidR="000A08CF" w:rsidRDefault="000A08CF" w:rsidP="000A08CF">
      <w:pPr>
        <w:ind w:left="990" w:hanging="270"/>
        <w:outlineLvl w:val="0"/>
        <w:rPr>
          <w:b/>
          <w:sz w:val="20"/>
          <w:szCs w:val="20"/>
        </w:rPr>
      </w:pPr>
    </w:p>
    <w:p w:rsidR="000A08CF" w:rsidRPr="00277672" w:rsidRDefault="000A08CF" w:rsidP="000A08CF">
      <w:pPr>
        <w:pStyle w:val="BodyTextIndent"/>
        <w:ind w:left="450" w:firstLine="0"/>
        <w:outlineLvl w:val="9"/>
        <w:rPr>
          <w:b/>
          <w:sz w:val="20"/>
          <w:szCs w:val="20"/>
        </w:rPr>
      </w:pPr>
      <w:r w:rsidRPr="00277672">
        <w:rPr>
          <w:b/>
          <w:sz w:val="20"/>
          <w:szCs w:val="20"/>
        </w:rPr>
        <w:t xml:space="preserve">Identity Authentication: </w:t>
      </w:r>
    </w:p>
    <w:p w:rsidR="000A08CF" w:rsidRDefault="000A08CF" w:rsidP="000A08CF">
      <w:pPr>
        <w:pStyle w:val="BodyTextIndent"/>
        <w:numPr>
          <w:ilvl w:val="0"/>
          <w:numId w:val="5"/>
        </w:numPr>
        <w:outlineLvl w:val="9"/>
        <w:rPr>
          <w:sz w:val="20"/>
          <w:szCs w:val="20"/>
        </w:rPr>
      </w:pPr>
      <w:r w:rsidRPr="00277672">
        <w:rPr>
          <w:sz w:val="20"/>
          <w:szCs w:val="20"/>
        </w:rPr>
        <w:t>The university and students share a joint responsibility to ensure that each student’s contribution in an online course activity comes from that student alone.  For the student this responsi</w:t>
      </w:r>
      <w:r>
        <w:rPr>
          <w:sz w:val="20"/>
          <w:szCs w:val="20"/>
        </w:rPr>
        <w:t xml:space="preserve">bility has two parts: </w:t>
      </w:r>
      <w:r w:rsidRPr="00277672">
        <w:rPr>
          <w:sz w:val="20"/>
          <w:szCs w:val="20"/>
        </w:rPr>
        <w:t>Students are responsible for positively ensuring that every contribution to an online course created with the students’ Wilkes University computer account is made by the student alone. Contributions covered under this policy include: written assignments; quiz and exam submissions; discussion forum postings; live participation in text-based chat sessions, phone conferences, and videoconferences.  If a student allows another person to write or make any kind of submission to an online activity in the student’s name, then this constitutes cheating and will be treated as a violation of academic honesty.</w:t>
      </w:r>
    </w:p>
    <w:p w:rsidR="000A08CF" w:rsidRPr="00277672" w:rsidRDefault="000A08CF" w:rsidP="000A08CF">
      <w:pPr>
        <w:pStyle w:val="BodyTextIndent"/>
        <w:numPr>
          <w:ilvl w:val="0"/>
          <w:numId w:val="5"/>
        </w:numPr>
        <w:outlineLvl w:val="9"/>
        <w:rPr>
          <w:sz w:val="20"/>
          <w:szCs w:val="20"/>
        </w:rPr>
      </w:pPr>
      <w:r w:rsidRPr="00277672">
        <w:rPr>
          <w:sz w:val="20"/>
          <w:szCs w:val="20"/>
        </w:rPr>
        <w:t>Students are responsible for ensuring the integrity of their Wilkes University computer account security by following the actions required of them by the university’s IT Security Policy (Appendix B: Security Guidelines for Electronic and Technology Resources) and the Acceptable Use Policy.  These actions include keeping passcodes private, updating passcodes when required by the university network, and reporting breaches of the security policy to the IT Helpdesk.</w:t>
      </w:r>
    </w:p>
    <w:p w:rsidR="000A08CF" w:rsidRDefault="000A08CF" w:rsidP="000A08CF">
      <w:pPr>
        <w:ind w:left="990" w:hanging="270"/>
        <w:outlineLvl w:val="0"/>
        <w:rPr>
          <w:b/>
          <w:sz w:val="20"/>
          <w:szCs w:val="20"/>
        </w:rPr>
      </w:pPr>
    </w:p>
    <w:p w:rsidR="000A08CF" w:rsidRDefault="000A08CF" w:rsidP="000A08CF">
      <w:pPr>
        <w:pStyle w:val="BodyTextIndent"/>
        <w:ind w:left="720" w:hanging="270"/>
        <w:outlineLvl w:val="9"/>
        <w:rPr>
          <w:b/>
          <w:sz w:val="20"/>
          <w:szCs w:val="20"/>
        </w:rPr>
      </w:pPr>
      <w:r>
        <w:rPr>
          <w:b/>
          <w:sz w:val="20"/>
          <w:szCs w:val="20"/>
        </w:rPr>
        <w:t xml:space="preserve">Program Evaluation: </w:t>
      </w:r>
    </w:p>
    <w:p w:rsidR="000A08CF" w:rsidRDefault="000A08CF" w:rsidP="000A08CF">
      <w:pPr>
        <w:pStyle w:val="BodyTextIndent"/>
        <w:ind w:left="720" w:firstLine="0"/>
        <w:outlineLvl w:val="9"/>
        <w:rPr>
          <w:b/>
          <w:sz w:val="20"/>
          <w:szCs w:val="20"/>
        </w:rPr>
      </w:pPr>
      <w:r>
        <w:rPr>
          <w:sz w:val="20"/>
          <w:szCs w:val="20"/>
        </w:rPr>
        <w:t>Wilkes University Graduate Teacher Education Programs are fully accredited by both Middle States and the PA Department of Education.  As such, it is sometimes necessary to collect student work for examination by program reviewers.  By virtue of this statement, notification is given to all students that their work may be collected and used as artifacts to support program goals and as such may be reviewed by external evaluators.  The review process is for program evaluation only and in no way will materials be utilized for any other purpose or gain.  Students may decline to participate in this process by giving a written and signed note to their respective instructor at the beginning of each course.</w:t>
      </w:r>
    </w:p>
    <w:p w:rsidR="000A08CF" w:rsidRDefault="000A08CF" w:rsidP="000A08CF">
      <w:pPr>
        <w:ind w:left="990" w:hanging="270"/>
        <w:outlineLvl w:val="0"/>
        <w:rPr>
          <w:sz w:val="20"/>
          <w:szCs w:val="20"/>
        </w:rPr>
      </w:pPr>
    </w:p>
    <w:p w:rsidR="000A08CF" w:rsidRDefault="000A08CF" w:rsidP="000A08CF">
      <w:pPr>
        <w:pStyle w:val="BodyTextIndent"/>
        <w:ind w:left="720" w:hanging="270"/>
        <w:rPr>
          <w:b/>
          <w:sz w:val="20"/>
          <w:szCs w:val="20"/>
        </w:rPr>
      </w:pPr>
      <w:r>
        <w:rPr>
          <w:b/>
          <w:sz w:val="20"/>
          <w:szCs w:val="20"/>
        </w:rPr>
        <w:t>Academic Supports</w:t>
      </w:r>
    </w:p>
    <w:p w:rsidR="000A08CF" w:rsidRDefault="000A08CF" w:rsidP="000A08CF">
      <w:pPr>
        <w:rPr>
          <w:b/>
          <w:sz w:val="20"/>
          <w:szCs w:val="20"/>
        </w:rPr>
      </w:pPr>
    </w:p>
    <w:p w:rsidR="000A08CF" w:rsidRDefault="000A08CF" w:rsidP="000A08CF">
      <w:pPr>
        <w:ind w:left="810"/>
        <w:rPr>
          <w:sz w:val="20"/>
          <w:szCs w:val="20"/>
        </w:rPr>
      </w:pPr>
      <w:r>
        <w:rPr>
          <w:b/>
          <w:sz w:val="20"/>
          <w:szCs w:val="20"/>
        </w:rPr>
        <w:t>Library Access:</w:t>
      </w:r>
      <w:r>
        <w:rPr>
          <w:sz w:val="20"/>
          <w:szCs w:val="20"/>
        </w:rPr>
        <w:t xml:space="preserve"> </w:t>
      </w:r>
    </w:p>
    <w:p w:rsidR="000A08CF" w:rsidRDefault="000A08CF" w:rsidP="000A08CF">
      <w:pPr>
        <w:ind w:left="810"/>
        <w:rPr>
          <w:sz w:val="20"/>
          <w:szCs w:val="20"/>
        </w:rPr>
      </w:pPr>
      <w:r>
        <w:rPr>
          <w:sz w:val="20"/>
          <w:szCs w:val="20"/>
        </w:rPr>
        <w:t xml:space="preserve">Wilkes offers an online library service that you can access from home.  The library is available online at </w:t>
      </w:r>
      <w:hyperlink r:id="rId21" w:history="1">
        <w:r>
          <w:rPr>
            <w:rStyle w:val="Hyperlink"/>
            <w:sz w:val="20"/>
            <w:szCs w:val="20"/>
          </w:rPr>
          <w:t>http://www.wilkes.edu/library</w:t>
        </w:r>
      </w:hyperlink>
      <w:r>
        <w:rPr>
          <w:sz w:val="20"/>
          <w:szCs w:val="20"/>
        </w:rPr>
        <w:t xml:space="preserve">.  You can search the online catalog, browse periodical databases, view full-text articles, submit an interlibrary loan, ask a reference question, and much more.  </w:t>
      </w:r>
    </w:p>
    <w:p w:rsidR="000A08CF" w:rsidRDefault="000A08CF" w:rsidP="000A08CF">
      <w:pPr>
        <w:ind w:left="810"/>
        <w:rPr>
          <w:sz w:val="20"/>
          <w:szCs w:val="20"/>
        </w:rPr>
      </w:pPr>
    </w:p>
    <w:p w:rsidR="000A08CF" w:rsidRDefault="000A08CF" w:rsidP="000A08CF">
      <w:pPr>
        <w:ind w:left="810"/>
        <w:rPr>
          <w:sz w:val="20"/>
          <w:szCs w:val="20"/>
        </w:rPr>
      </w:pPr>
      <w:r>
        <w:rPr>
          <w:sz w:val="20"/>
          <w:szCs w:val="20"/>
        </w:rPr>
        <w:t xml:space="preserve">The online article search is available to anyone currently enrolled in or affiliated with Wilkes University.  All article searches are free.  They are available at </w:t>
      </w:r>
      <w:hyperlink r:id="rId22" w:history="1">
        <w:r w:rsidRPr="00B3629E">
          <w:rPr>
            <w:rStyle w:val="Hyperlink"/>
            <w:sz w:val="20"/>
            <w:szCs w:val="20"/>
          </w:rPr>
          <w:t>http://www.wilkes.edu/pages/662.asp</w:t>
        </w:r>
      </w:hyperlink>
      <w:r>
        <w:rPr>
          <w:sz w:val="20"/>
          <w:szCs w:val="20"/>
        </w:rPr>
        <w:t xml:space="preserve"> and click on the database from which you would like to search.</w:t>
      </w:r>
    </w:p>
    <w:p w:rsidR="000A08CF" w:rsidRDefault="000A08CF" w:rsidP="000A08CF">
      <w:pPr>
        <w:ind w:left="810"/>
        <w:rPr>
          <w:sz w:val="20"/>
          <w:szCs w:val="20"/>
        </w:rPr>
      </w:pPr>
    </w:p>
    <w:p w:rsidR="000A08CF" w:rsidRDefault="000A08CF" w:rsidP="000A08CF">
      <w:pPr>
        <w:ind w:left="810"/>
        <w:rPr>
          <w:sz w:val="20"/>
          <w:szCs w:val="20"/>
        </w:rPr>
      </w:pPr>
      <w:r>
        <w:rPr>
          <w:sz w:val="20"/>
          <w:szCs w:val="20"/>
        </w:rPr>
        <w:t>Please note that if you are not on Wilkes campus, you will be asked to log in to some of the databases. Use your Wilkes e-mail username (without “@wilkes.edu”) and password to gain access.</w:t>
      </w:r>
    </w:p>
    <w:p w:rsidR="000A08CF" w:rsidRDefault="000A08CF" w:rsidP="000A08CF">
      <w:pPr>
        <w:ind w:left="810"/>
        <w:rPr>
          <w:sz w:val="20"/>
          <w:szCs w:val="20"/>
        </w:rPr>
      </w:pPr>
    </w:p>
    <w:p w:rsidR="000A08CF" w:rsidRDefault="000A08CF" w:rsidP="000A08CF">
      <w:pPr>
        <w:ind w:left="810"/>
        <w:rPr>
          <w:sz w:val="20"/>
          <w:szCs w:val="20"/>
        </w:rPr>
      </w:pPr>
      <w:r>
        <w:rPr>
          <w:sz w:val="20"/>
          <w:szCs w:val="20"/>
        </w:rPr>
        <w:t>If you do not know your username and password for your e-mail account, contact the Wilkes Help Desk directly at 1-866-264-1462.  The Help Desk is available 24/7.</w:t>
      </w:r>
    </w:p>
    <w:p w:rsidR="000A08CF" w:rsidRDefault="000A08CF" w:rsidP="000A08CF">
      <w:pPr>
        <w:pStyle w:val="BodyTextIndent"/>
        <w:ind w:left="810" w:firstLine="0"/>
        <w:rPr>
          <w:b/>
          <w:sz w:val="20"/>
          <w:szCs w:val="20"/>
        </w:rPr>
      </w:pPr>
      <w:r>
        <w:rPr>
          <w:color w:val="000000"/>
          <w:sz w:val="20"/>
          <w:szCs w:val="20"/>
        </w:rPr>
        <w:t xml:space="preserve">Those databases followed by an </w:t>
      </w:r>
      <w:r>
        <w:rPr>
          <w:b/>
          <w:color w:val="000000"/>
          <w:sz w:val="20"/>
          <w:szCs w:val="20"/>
        </w:rPr>
        <w:t>*</w:t>
      </w:r>
      <w:r>
        <w:rPr>
          <w:color w:val="000000"/>
          <w:sz w:val="20"/>
          <w:szCs w:val="20"/>
        </w:rPr>
        <w:t xml:space="preserve"> require a special password, whether you are on campus or off campus. Please contact the library reference desk at 570.408.4250, for information.</w:t>
      </w:r>
    </w:p>
    <w:p w:rsidR="000A08CF" w:rsidRDefault="000A08CF" w:rsidP="000A08CF">
      <w:pPr>
        <w:pStyle w:val="BodyTextIndent"/>
        <w:ind w:left="810" w:firstLine="270"/>
        <w:rPr>
          <w:b/>
          <w:sz w:val="20"/>
          <w:szCs w:val="20"/>
        </w:rPr>
      </w:pPr>
    </w:p>
    <w:p w:rsidR="000A08CF" w:rsidRDefault="000A08CF" w:rsidP="000A08CF">
      <w:pPr>
        <w:pStyle w:val="BodyTextIndent"/>
        <w:ind w:left="810" w:firstLine="0"/>
        <w:rPr>
          <w:b/>
          <w:sz w:val="20"/>
          <w:szCs w:val="20"/>
        </w:rPr>
      </w:pPr>
      <w:r>
        <w:rPr>
          <w:b/>
          <w:sz w:val="20"/>
          <w:szCs w:val="20"/>
        </w:rPr>
        <w:t>Writing:</w:t>
      </w:r>
    </w:p>
    <w:p w:rsidR="000A08CF" w:rsidRDefault="000A08CF" w:rsidP="000A08CF">
      <w:pPr>
        <w:pStyle w:val="BodyTextIndent"/>
        <w:tabs>
          <w:tab w:val="left" w:pos="900"/>
        </w:tabs>
        <w:ind w:left="810" w:firstLine="0"/>
        <w:rPr>
          <w:sz w:val="20"/>
          <w:szCs w:val="20"/>
        </w:rPr>
      </w:pPr>
      <w:r>
        <w:rPr>
          <w:sz w:val="20"/>
          <w:szCs w:val="20"/>
        </w:rPr>
        <w:t xml:space="preserve">The Writing Center, located in the lower level of the Library, is available to all Wilkes students and provides free assistance in all aspects of writing and communication, including the required APA format. Contact the </w:t>
      </w:r>
      <w:smartTag w:uri="urn:schemas-microsoft-com:office:smarttags" w:element="place">
        <w:smartTag w:uri="urn:schemas-microsoft-com:office:smarttags" w:element="PlaceName">
          <w:r>
            <w:rPr>
              <w:sz w:val="20"/>
              <w:szCs w:val="20"/>
            </w:rPr>
            <w:t>Writing</w:t>
          </w:r>
        </w:smartTag>
        <w:r>
          <w:rPr>
            <w:sz w:val="20"/>
            <w:szCs w:val="20"/>
          </w:rPr>
          <w:t xml:space="preserve"> </w:t>
        </w:r>
        <w:smartTag w:uri="urn:schemas-microsoft-com:office:smarttags" w:element="PlaceType">
          <w:r>
            <w:rPr>
              <w:sz w:val="20"/>
              <w:szCs w:val="20"/>
            </w:rPr>
            <w:t>Center</w:t>
          </w:r>
        </w:smartTag>
      </w:smartTag>
      <w:r>
        <w:rPr>
          <w:sz w:val="20"/>
          <w:szCs w:val="20"/>
        </w:rPr>
        <w:t xml:space="preserve">: Extension 2753 or on-line at </w:t>
      </w:r>
      <w:hyperlink r:id="rId23" w:history="1">
        <w:r w:rsidRPr="005B585B">
          <w:rPr>
            <w:rStyle w:val="Hyperlink"/>
            <w:sz w:val="20"/>
            <w:szCs w:val="20"/>
          </w:rPr>
          <w:t>http://www.wilkes.edu/pages/765.asp</w:t>
        </w:r>
      </w:hyperlink>
      <w:r>
        <w:rPr>
          <w:sz w:val="20"/>
          <w:szCs w:val="20"/>
        </w:rPr>
        <w:t xml:space="preserve"> .</w:t>
      </w:r>
    </w:p>
    <w:p w:rsidR="000A08CF" w:rsidRDefault="000A08CF" w:rsidP="000A08CF">
      <w:pPr>
        <w:pStyle w:val="BodyTextIndent"/>
        <w:ind w:left="810" w:firstLine="270"/>
        <w:rPr>
          <w:sz w:val="20"/>
          <w:szCs w:val="20"/>
        </w:rPr>
      </w:pPr>
    </w:p>
    <w:p w:rsidR="0028393B" w:rsidRDefault="0028393B" w:rsidP="000A08CF">
      <w:pPr>
        <w:ind w:left="810"/>
        <w:outlineLvl w:val="0"/>
        <w:rPr>
          <w:b/>
          <w:sz w:val="20"/>
          <w:szCs w:val="20"/>
        </w:rPr>
      </w:pPr>
    </w:p>
    <w:p w:rsidR="0028393B" w:rsidRDefault="0028393B" w:rsidP="000A08CF">
      <w:pPr>
        <w:ind w:left="810"/>
        <w:outlineLvl w:val="0"/>
        <w:rPr>
          <w:b/>
          <w:sz w:val="20"/>
          <w:szCs w:val="20"/>
        </w:rPr>
      </w:pPr>
    </w:p>
    <w:p w:rsidR="000A08CF" w:rsidRDefault="000A08CF" w:rsidP="000A08CF">
      <w:pPr>
        <w:ind w:left="810"/>
        <w:outlineLvl w:val="0"/>
        <w:rPr>
          <w:b/>
          <w:sz w:val="20"/>
          <w:szCs w:val="20"/>
        </w:rPr>
      </w:pPr>
      <w:r>
        <w:rPr>
          <w:b/>
          <w:sz w:val="20"/>
          <w:szCs w:val="20"/>
        </w:rPr>
        <w:lastRenderedPageBreak/>
        <w:t>Act 48:</w:t>
      </w:r>
    </w:p>
    <w:p w:rsidR="000A08CF" w:rsidRDefault="000A08CF" w:rsidP="000A08CF">
      <w:pPr>
        <w:pStyle w:val="BodyTextIndent"/>
        <w:ind w:left="810" w:firstLine="0"/>
        <w:rPr>
          <w:sz w:val="20"/>
          <w:szCs w:val="20"/>
        </w:rPr>
      </w:pPr>
      <w:r>
        <w:rPr>
          <w:sz w:val="20"/>
          <w:szCs w:val="20"/>
        </w:rPr>
        <w:t xml:space="preserve">Wilkes University will automatically submit (90) Act 48 credits to PDE approximately 4-6 weeks after you receive your grade sheet. You can check your Act 48 credits recorded at the PDE Act 48 site: </w:t>
      </w:r>
      <w:hyperlink r:id="rId24" w:history="1">
        <w:r w:rsidRPr="00937BBD">
          <w:rPr>
            <w:rStyle w:val="Hyperlink"/>
            <w:sz w:val="20"/>
            <w:szCs w:val="20"/>
          </w:rPr>
          <w:t>https://www.perms.ed.state.pa.us/</w:t>
        </w:r>
      </w:hyperlink>
      <w:r>
        <w:rPr>
          <w:sz w:val="20"/>
          <w:szCs w:val="20"/>
          <w:u w:val="single"/>
        </w:rPr>
        <w:t xml:space="preserve"> </w:t>
      </w:r>
    </w:p>
    <w:p w:rsidR="000A08CF" w:rsidRDefault="000A08CF" w:rsidP="000A08CF">
      <w:pPr>
        <w:rPr>
          <w:b/>
          <w:sz w:val="20"/>
          <w:szCs w:val="20"/>
        </w:rPr>
      </w:pPr>
    </w:p>
    <w:p w:rsidR="000A08CF" w:rsidRDefault="000A08CF" w:rsidP="000A08CF">
      <w:pPr>
        <w:ind w:left="810"/>
        <w:rPr>
          <w:b/>
          <w:sz w:val="20"/>
          <w:szCs w:val="20"/>
        </w:rPr>
      </w:pPr>
    </w:p>
    <w:p w:rsidR="000A08CF" w:rsidRDefault="000A08CF" w:rsidP="000A08CF">
      <w:pPr>
        <w:ind w:left="810"/>
        <w:rPr>
          <w:b/>
          <w:sz w:val="20"/>
          <w:szCs w:val="20"/>
        </w:rPr>
      </w:pPr>
      <w:r w:rsidRPr="001C4D28">
        <w:rPr>
          <w:b/>
          <w:sz w:val="20"/>
          <w:szCs w:val="20"/>
        </w:rPr>
        <w:t>Special Needs:</w:t>
      </w:r>
    </w:p>
    <w:p w:rsidR="000A08CF" w:rsidRPr="001C4D28" w:rsidRDefault="000A08CF" w:rsidP="000A08CF">
      <w:pPr>
        <w:ind w:left="810"/>
        <w:rPr>
          <w:sz w:val="20"/>
          <w:szCs w:val="20"/>
        </w:rPr>
      </w:pPr>
      <w:r w:rsidRPr="001C4D28">
        <w:rPr>
          <w:sz w:val="20"/>
          <w:szCs w:val="20"/>
        </w:rPr>
        <w:t>Wilkes University provides disability support services (DSS)</w:t>
      </w:r>
      <w:r w:rsidRPr="001C4D28">
        <w:rPr>
          <w:sz w:val="20"/>
          <w:szCs w:val="20"/>
        </w:rPr>
        <w:t xml:space="preserve"> </w:t>
      </w:r>
      <w:r w:rsidRPr="001C4D28">
        <w:rPr>
          <w:sz w:val="20"/>
          <w:szCs w:val="20"/>
        </w:rPr>
        <w:t>through the University College. If you have special academic or physical</w:t>
      </w:r>
      <w:r w:rsidRPr="001C4D28">
        <w:rPr>
          <w:sz w:val="20"/>
          <w:szCs w:val="20"/>
        </w:rPr>
        <w:t xml:space="preserve"> </w:t>
      </w:r>
      <w:r w:rsidRPr="001C4D28">
        <w:rPr>
          <w:sz w:val="20"/>
          <w:szCs w:val="20"/>
        </w:rPr>
        <w:t>needs, as addressed by the American with Disabilities Act (ADA), and request</w:t>
      </w:r>
      <w:r w:rsidRPr="001C4D28">
        <w:rPr>
          <w:sz w:val="20"/>
          <w:szCs w:val="20"/>
        </w:rPr>
        <w:t xml:space="preserve"> </w:t>
      </w:r>
      <w:r w:rsidRPr="001C4D28">
        <w:rPr>
          <w:sz w:val="20"/>
          <w:szCs w:val="20"/>
        </w:rPr>
        <w:t>special accommodations or considerations, please contact the University</w:t>
      </w:r>
      <w:r w:rsidRPr="001C4D28">
        <w:rPr>
          <w:sz w:val="20"/>
          <w:szCs w:val="20"/>
        </w:rPr>
        <w:t xml:space="preserve"> </w:t>
      </w:r>
      <w:r w:rsidRPr="001C4D28">
        <w:rPr>
          <w:sz w:val="20"/>
          <w:szCs w:val="20"/>
        </w:rPr>
        <w:t>College and your instructors. Documentation of your disability will be</w:t>
      </w:r>
      <w:r w:rsidRPr="001C4D28">
        <w:rPr>
          <w:sz w:val="20"/>
          <w:szCs w:val="20"/>
        </w:rPr>
        <w:t xml:space="preserve"> </w:t>
      </w:r>
      <w:r w:rsidRPr="001C4D28">
        <w:rPr>
          <w:sz w:val="20"/>
          <w:szCs w:val="20"/>
        </w:rPr>
        <w:t>requested by Wilkes in order to be considered for accommodations. Contact:</w:t>
      </w:r>
      <w:r w:rsidRPr="001C4D28">
        <w:rPr>
          <w:sz w:val="20"/>
          <w:szCs w:val="20"/>
        </w:rPr>
        <w:t xml:space="preserve"> </w:t>
      </w:r>
      <w:r w:rsidRPr="001C4D28">
        <w:rPr>
          <w:sz w:val="20"/>
          <w:szCs w:val="20"/>
        </w:rPr>
        <w:t>Sandra Rendina 408-4153</w:t>
      </w:r>
    </w:p>
    <w:p w:rsidR="000A08CF" w:rsidRDefault="000A08CF" w:rsidP="000A08CF">
      <w:pPr>
        <w:pStyle w:val="Heading7"/>
        <w:ind w:left="0"/>
      </w:pPr>
    </w:p>
    <w:p w:rsidR="000A08CF" w:rsidRPr="0047457F" w:rsidRDefault="000A08CF" w:rsidP="000A08CF">
      <w:pPr>
        <w:pStyle w:val="Heading7"/>
        <w:ind w:left="0"/>
        <w:jc w:val="center"/>
        <w:rPr>
          <w:color w:val="3366FF"/>
          <w:sz w:val="22"/>
          <w:szCs w:val="22"/>
        </w:rPr>
      </w:pPr>
      <w:r w:rsidRPr="0047457F">
        <w:rPr>
          <w:sz w:val="22"/>
          <w:szCs w:val="22"/>
        </w:rPr>
        <w:t>Class Schedule for the Semester</w:t>
      </w:r>
    </w:p>
    <w:p w:rsidR="000A08CF" w:rsidRPr="008841FD" w:rsidRDefault="000A08CF" w:rsidP="000A08CF">
      <w:pPr>
        <w:pStyle w:val="Heading7"/>
        <w:ind w:left="0"/>
        <w:jc w:val="center"/>
        <w:rPr>
          <w:color w:val="3366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3870"/>
        <w:gridCol w:w="2970"/>
      </w:tblGrid>
      <w:tr w:rsidR="000A08CF" w:rsidRPr="0047457F">
        <w:tblPrEx>
          <w:tblCellMar>
            <w:top w:w="0" w:type="dxa"/>
            <w:bottom w:w="0" w:type="dxa"/>
          </w:tblCellMar>
        </w:tblPrEx>
        <w:trPr>
          <w:jc w:val="center"/>
        </w:trPr>
        <w:tc>
          <w:tcPr>
            <w:tcW w:w="1908" w:type="dxa"/>
            <w:shd w:val="clear" w:color="auto" w:fill="E6E6E6"/>
          </w:tcPr>
          <w:p w:rsidR="000A08CF" w:rsidRPr="0047457F" w:rsidRDefault="000A08CF" w:rsidP="000A08CF">
            <w:pPr>
              <w:jc w:val="center"/>
              <w:rPr>
                <w:b/>
                <w:sz w:val="20"/>
              </w:rPr>
            </w:pPr>
            <w:r w:rsidRPr="0047457F">
              <w:rPr>
                <w:b/>
                <w:sz w:val="20"/>
              </w:rPr>
              <w:t>Date</w:t>
            </w:r>
          </w:p>
        </w:tc>
        <w:tc>
          <w:tcPr>
            <w:tcW w:w="3870" w:type="dxa"/>
            <w:shd w:val="clear" w:color="auto" w:fill="E6E6E6"/>
          </w:tcPr>
          <w:p w:rsidR="000A08CF" w:rsidRPr="0047457F" w:rsidRDefault="000A08CF" w:rsidP="000A08CF">
            <w:pPr>
              <w:jc w:val="center"/>
              <w:rPr>
                <w:b/>
                <w:sz w:val="20"/>
              </w:rPr>
            </w:pPr>
            <w:r w:rsidRPr="0047457F">
              <w:rPr>
                <w:b/>
                <w:sz w:val="20"/>
              </w:rPr>
              <w:t>Topic(s)</w:t>
            </w:r>
            <w:r>
              <w:rPr>
                <w:b/>
                <w:sz w:val="20"/>
              </w:rPr>
              <w:t xml:space="preserve"> &amp; Readings</w:t>
            </w:r>
          </w:p>
        </w:tc>
        <w:tc>
          <w:tcPr>
            <w:tcW w:w="2970" w:type="dxa"/>
            <w:shd w:val="clear" w:color="auto" w:fill="E6E6E6"/>
          </w:tcPr>
          <w:p w:rsidR="000A08CF" w:rsidRPr="0047457F" w:rsidRDefault="000A08CF" w:rsidP="000A08CF">
            <w:pPr>
              <w:jc w:val="center"/>
              <w:rPr>
                <w:b/>
                <w:sz w:val="20"/>
              </w:rPr>
            </w:pPr>
            <w:r w:rsidRPr="0047457F">
              <w:rPr>
                <w:b/>
                <w:sz w:val="20"/>
              </w:rPr>
              <w:t>Assignments Due</w:t>
            </w:r>
          </w:p>
        </w:tc>
      </w:tr>
      <w:tr w:rsidR="000A08CF">
        <w:tblPrEx>
          <w:tblCellMar>
            <w:top w:w="0" w:type="dxa"/>
            <w:bottom w:w="0" w:type="dxa"/>
          </w:tblCellMar>
        </w:tblPrEx>
        <w:trPr>
          <w:jc w:val="center"/>
        </w:trPr>
        <w:tc>
          <w:tcPr>
            <w:tcW w:w="1908" w:type="dxa"/>
          </w:tcPr>
          <w:p w:rsidR="000A08CF" w:rsidRDefault="000A08CF" w:rsidP="000A08CF">
            <w:pPr>
              <w:jc w:val="center"/>
              <w:rPr>
                <w:sz w:val="20"/>
              </w:rPr>
            </w:pPr>
          </w:p>
          <w:p w:rsidR="000A08CF" w:rsidRDefault="008578EE" w:rsidP="000A08CF">
            <w:pPr>
              <w:jc w:val="center"/>
              <w:rPr>
                <w:sz w:val="20"/>
              </w:rPr>
            </w:pPr>
            <w:r>
              <w:rPr>
                <w:sz w:val="20"/>
              </w:rPr>
              <w:t xml:space="preserve">Tues, </w:t>
            </w:r>
            <w:r w:rsidR="00AA7CDE">
              <w:rPr>
                <w:sz w:val="20"/>
              </w:rPr>
              <w:t>July 6, 2010</w:t>
            </w:r>
          </w:p>
        </w:tc>
        <w:tc>
          <w:tcPr>
            <w:tcW w:w="3870" w:type="dxa"/>
          </w:tcPr>
          <w:p w:rsidR="000A08CF" w:rsidRDefault="00AA7CDE" w:rsidP="00A93919">
            <w:pPr>
              <w:jc w:val="center"/>
              <w:rPr>
                <w:sz w:val="20"/>
              </w:rPr>
            </w:pPr>
            <w:r>
              <w:rPr>
                <w:sz w:val="20"/>
              </w:rPr>
              <w:t xml:space="preserve">Introduction, Class expectations, required paperwork, </w:t>
            </w:r>
            <w:r w:rsidR="00A93919">
              <w:rPr>
                <w:sz w:val="20"/>
              </w:rPr>
              <w:t>‘</w:t>
            </w:r>
            <w:r>
              <w:rPr>
                <w:sz w:val="20"/>
              </w:rPr>
              <w:t>What is Web 2.0?</w:t>
            </w:r>
            <w:r w:rsidR="00A93919">
              <w:rPr>
                <w:sz w:val="20"/>
              </w:rPr>
              <w:t>’</w:t>
            </w:r>
          </w:p>
        </w:tc>
        <w:tc>
          <w:tcPr>
            <w:tcW w:w="2970" w:type="dxa"/>
          </w:tcPr>
          <w:p w:rsidR="000A08CF" w:rsidRDefault="00AA7CDE" w:rsidP="000A08CF">
            <w:pPr>
              <w:jc w:val="center"/>
              <w:rPr>
                <w:sz w:val="20"/>
              </w:rPr>
            </w:pPr>
            <w:r>
              <w:rPr>
                <w:sz w:val="20"/>
              </w:rPr>
              <w:t>Pre-Survey completed</w:t>
            </w:r>
          </w:p>
          <w:p w:rsidR="00AA7CDE" w:rsidRPr="00AA7CDE" w:rsidRDefault="00AA7CDE" w:rsidP="000A08CF">
            <w:pPr>
              <w:jc w:val="center"/>
              <w:rPr>
                <w:sz w:val="20"/>
              </w:rPr>
            </w:pPr>
            <w:r>
              <w:rPr>
                <w:sz w:val="20"/>
              </w:rPr>
              <w:t>Set up Social Bookmarking account</w:t>
            </w:r>
          </w:p>
        </w:tc>
      </w:tr>
      <w:tr w:rsidR="000A08CF">
        <w:tblPrEx>
          <w:tblCellMar>
            <w:top w:w="0" w:type="dxa"/>
            <w:bottom w:w="0" w:type="dxa"/>
          </w:tblCellMar>
        </w:tblPrEx>
        <w:trPr>
          <w:jc w:val="center"/>
        </w:trPr>
        <w:tc>
          <w:tcPr>
            <w:tcW w:w="1908" w:type="dxa"/>
          </w:tcPr>
          <w:p w:rsidR="000A08CF" w:rsidRDefault="000A08CF" w:rsidP="000A08CF">
            <w:pPr>
              <w:jc w:val="center"/>
              <w:rPr>
                <w:sz w:val="20"/>
              </w:rPr>
            </w:pPr>
          </w:p>
          <w:p w:rsidR="000A08CF" w:rsidRDefault="008578EE" w:rsidP="000A08CF">
            <w:pPr>
              <w:jc w:val="center"/>
              <w:rPr>
                <w:sz w:val="20"/>
              </w:rPr>
            </w:pPr>
            <w:r>
              <w:rPr>
                <w:sz w:val="20"/>
              </w:rPr>
              <w:t xml:space="preserve">Wed, </w:t>
            </w:r>
            <w:r w:rsidR="00AA7CDE">
              <w:rPr>
                <w:sz w:val="20"/>
              </w:rPr>
              <w:t>July 7, 2010</w:t>
            </w:r>
          </w:p>
        </w:tc>
        <w:tc>
          <w:tcPr>
            <w:tcW w:w="3870" w:type="dxa"/>
          </w:tcPr>
          <w:p w:rsidR="000A08CF" w:rsidRDefault="00BD609E" w:rsidP="00A93919">
            <w:pPr>
              <w:jc w:val="center"/>
              <w:rPr>
                <w:sz w:val="20"/>
              </w:rPr>
            </w:pPr>
            <w:r>
              <w:rPr>
                <w:sz w:val="20"/>
              </w:rPr>
              <w:t xml:space="preserve">Required reading, </w:t>
            </w:r>
            <w:r w:rsidR="00AA7CDE">
              <w:rPr>
                <w:sz w:val="20"/>
              </w:rPr>
              <w:t>Learning Theories, 21</w:t>
            </w:r>
            <w:r w:rsidR="00AA7CDE" w:rsidRPr="00AA7CDE">
              <w:rPr>
                <w:sz w:val="20"/>
                <w:vertAlign w:val="superscript"/>
              </w:rPr>
              <w:t>st</w:t>
            </w:r>
            <w:r w:rsidR="00AA7CDE">
              <w:rPr>
                <w:sz w:val="20"/>
              </w:rPr>
              <w:t xml:space="preserve"> Century technology skills,  Social Networking, Digital Natives/Immigrants, Explore Web 2.0 tools</w:t>
            </w:r>
          </w:p>
        </w:tc>
        <w:tc>
          <w:tcPr>
            <w:tcW w:w="2970" w:type="dxa"/>
          </w:tcPr>
          <w:p w:rsidR="000A08CF" w:rsidRDefault="00AA7CDE" w:rsidP="000A08CF">
            <w:pPr>
              <w:jc w:val="center"/>
              <w:rPr>
                <w:sz w:val="20"/>
              </w:rPr>
            </w:pPr>
            <w:r>
              <w:rPr>
                <w:sz w:val="20"/>
              </w:rPr>
              <w:t>Learning styles discussion</w:t>
            </w:r>
          </w:p>
        </w:tc>
      </w:tr>
      <w:tr w:rsidR="000A08CF">
        <w:tblPrEx>
          <w:tblCellMar>
            <w:top w:w="0" w:type="dxa"/>
            <w:bottom w:w="0" w:type="dxa"/>
          </w:tblCellMar>
        </w:tblPrEx>
        <w:trPr>
          <w:jc w:val="center"/>
        </w:trPr>
        <w:tc>
          <w:tcPr>
            <w:tcW w:w="1908" w:type="dxa"/>
          </w:tcPr>
          <w:p w:rsidR="000A08CF" w:rsidRDefault="000A08CF" w:rsidP="000A08CF">
            <w:pPr>
              <w:jc w:val="center"/>
              <w:rPr>
                <w:sz w:val="20"/>
              </w:rPr>
            </w:pPr>
          </w:p>
          <w:p w:rsidR="000A08CF" w:rsidRDefault="008578EE" w:rsidP="000A08CF">
            <w:pPr>
              <w:jc w:val="center"/>
              <w:rPr>
                <w:sz w:val="20"/>
              </w:rPr>
            </w:pPr>
            <w:r>
              <w:rPr>
                <w:sz w:val="20"/>
              </w:rPr>
              <w:t xml:space="preserve">Thurs, </w:t>
            </w:r>
            <w:r w:rsidR="00AA7CDE">
              <w:rPr>
                <w:sz w:val="20"/>
              </w:rPr>
              <w:t>July 8, 2010</w:t>
            </w:r>
          </w:p>
        </w:tc>
        <w:tc>
          <w:tcPr>
            <w:tcW w:w="3870" w:type="dxa"/>
          </w:tcPr>
          <w:p w:rsidR="000A08CF" w:rsidRDefault="00AA7CDE" w:rsidP="00A93919">
            <w:pPr>
              <w:jc w:val="center"/>
              <w:rPr>
                <w:sz w:val="20"/>
              </w:rPr>
            </w:pPr>
            <w:r>
              <w:rPr>
                <w:sz w:val="20"/>
              </w:rPr>
              <w:t xml:space="preserve">Copyright, </w:t>
            </w:r>
            <w:smartTag w:uri="urn:schemas-microsoft-com:office:smarttags" w:element="place">
              <w:smartTag w:uri="urn:schemas-microsoft-com:office:smarttags" w:element="PlaceName">
                <w:r>
                  <w:rPr>
                    <w:sz w:val="20"/>
                  </w:rPr>
                  <w:t>Creative</w:t>
                </w:r>
              </w:smartTag>
              <w:r>
                <w:rPr>
                  <w:sz w:val="20"/>
                </w:rPr>
                <w:t xml:space="preserve"> </w:t>
              </w:r>
              <w:smartTag w:uri="urn:schemas-microsoft-com:office:smarttags" w:element="PlaceType">
                <w:r>
                  <w:rPr>
                    <w:sz w:val="20"/>
                  </w:rPr>
                  <w:t>Commons</w:t>
                </w:r>
              </w:smartTag>
            </w:smartTag>
            <w:r>
              <w:rPr>
                <w:sz w:val="20"/>
              </w:rPr>
              <w:t>,</w:t>
            </w:r>
            <w:r w:rsidR="00A93919">
              <w:rPr>
                <w:sz w:val="20"/>
              </w:rPr>
              <w:t xml:space="preserve"> </w:t>
            </w:r>
            <w:r>
              <w:rPr>
                <w:sz w:val="20"/>
              </w:rPr>
              <w:t xml:space="preserve"> Introduction to Google, Explore </w:t>
            </w:r>
            <w:r w:rsidR="00BD609E">
              <w:rPr>
                <w:sz w:val="20"/>
              </w:rPr>
              <w:t>and evaluate W</w:t>
            </w:r>
            <w:r>
              <w:rPr>
                <w:sz w:val="20"/>
              </w:rPr>
              <w:t>eb 2.0 tools</w:t>
            </w:r>
            <w:r w:rsidR="00BD609E">
              <w:rPr>
                <w:sz w:val="20"/>
              </w:rPr>
              <w:t xml:space="preserve"> as useful in classroom setting. </w:t>
            </w:r>
          </w:p>
        </w:tc>
        <w:tc>
          <w:tcPr>
            <w:tcW w:w="2970" w:type="dxa"/>
          </w:tcPr>
          <w:p w:rsidR="000A08CF" w:rsidRDefault="00AA7CDE" w:rsidP="000A08CF">
            <w:pPr>
              <w:jc w:val="center"/>
              <w:rPr>
                <w:sz w:val="20"/>
              </w:rPr>
            </w:pPr>
            <w:r>
              <w:rPr>
                <w:sz w:val="20"/>
              </w:rPr>
              <w:t>Copyright discussion</w:t>
            </w:r>
          </w:p>
        </w:tc>
      </w:tr>
      <w:tr w:rsidR="000A08CF">
        <w:tblPrEx>
          <w:tblCellMar>
            <w:top w:w="0" w:type="dxa"/>
            <w:bottom w:w="0" w:type="dxa"/>
          </w:tblCellMar>
        </w:tblPrEx>
        <w:trPr>
          <w:jc w:val="center"/>
        </w:trPr>
        <w:tc>
          <w:tcPr>
            <w:tcW w:w="1908" w:type="dxa"/>
          </w:tcPr>
          <w:p w:rsidR="000A08CF" w:rsidRDefault="000A08CF" w:rsidP="000A08CF">
            <w:pPr>
              <w:jc w:val="center"/>
              <w:rPr>
                <w:sz w:val="20"/>
              </w:rPr>
            </w:pPr>
          </w:p>
          <w:p w:rsidR="000A08CF" w:rsidRDefault="008578EE" w:rsidP="000A08CF">
            <w:pPr>
              <w:jc w:val="center"/>
              <w:rPr>
                <w:sz w:val="20"/>
              </w:rPr>
            </w:pPr>
            <w:r>
              <w:rPr>
                <w:sz w:val="20"/>
              </w:rPr>
              <w:t xml:space="preserve">Fri, </w:t>
            </w:r>
            <w:r w:rsidR="00AA7CDE">
              <w:rPr>
                <w:sz w:val="20"/>
              </w:rPr>
              <w:t>July 9, 2010</w:t>
            </w:r>
          </w:p>
        </w:tc>
        <w:tc>
          <w:tcPr>
            <w:tcW w:w="3870" w:type="dxa"/>
          </w:tcPr>
          <w:p w:rsidR="000A08CF" w:rsidRDefault="00BD609E" w:rsidP="00A93919">
            <w:pPr>
              <w:jc w:val="center"/>
              <w:rPr>
                <w:sz w:val="20"/>
              </w:rPr>
            </w:pPr>
            <w:r>
              <w:rPr>
                <w:sz w:val="20"/>
              </w:rPr>
              <w:t xml:space="preserve">Required readings, </w:t>
            </w:r>
            <w:r w:rsidR="00A93919">
              <w:rPr>
                <w:sz w:val="20"/>
              </w:rPr>
              <w:t>C</w:t>
            </w:r>
            <w:r w:rsidR="00AA7CDE">
              <w:rPr>
                <w:sz w:val="20"/>
              </w:rPr>
              <w:t>reate</w:t>
            </w:r>
            <w:r w:rsidR="00A93919">
              <w:rPr>
                <w:sz w:val="20"/>
              </w:rPr>
              <w:t>/preview</w:t>
            </w:r>
            <w:r w:rsidR="00AA7CDE">
              <w:rPr>
                <w:sz w:val="20"/>
              </w:rPr>
              <w:t xml:space="preserve"> wi</w:t>
            </w:r>
            <w:r w:rsidR="00A93919">
              <w:rPr>
                <w:sz w:val="20"/>
              </w:rPr>
              <w:t>ki</w:t>
            </w:r>
            <w:r w:rsidR="00B47807">
              <w:rPr>
                <w:sz w:val="20"/>
              </w:rPr>
              <w:t>s</w:t>
            </w:r>
            <w:r w:rsidR="00A93919">
              <w:rPr>
                <w:sz w:val="20"/>
              </w:rPr>
              <w:t>,</w:t>
            </w:r>
            <w:r w:rsidR="00B47807">
              <w:rPr>
                <w:sz w:val="20"/>
              </w:rPr>
              <w:t xml:space="preserve"> blogs,</w:t>
            </w:r>
            <w:r w:rsidR="00A93919">
              <w:rPr>
                <w:sz w:val="20"/>
              </w:rPr>
              <w:t xml:space="preserve"> podcasts,</w:t>
            </w:r>
            <w:r w:rsidR="00B47807">
              <w:rPr>
                <w:sz w:val="20"/>
              </w:rPr>
              <w:t xml:space="preserve"> vodcasts,</w:t>
            </w:r>
            <w:r w:rsidR="00A93919">
              <w:rPr>
                <w:sz w:val="20"/>
              </w:rPr>
              <w:t xml:space="preserve"> voicethread, glog</w:t>
            </w:r>
            <w:r w:rsidR="00AA7CDE">
              <w:rPr>
                <w:sz w:val="20"/>
              </w:rPr>
              <w:t>s</w:t>
            </w:r>
            <w:r w:rsidR="00A93919">
              <w:rPr>
                <w:sz w:val="20"/>
              </w:rPr>
              <w:t>ter and other tools as appropriate</w:t>
            </w:r>
          </w:p>
        </w:tc>
        <w:tc>
          <w:tcPr>
            <w:tcW w:w="2970" w:type="dxa"/>
          </w:tcPr>
          <w:p w:rsidR="000A08CF" w:rsidRDefault="000A08CF" w:rsidP="000A08CF">
            <w:pPr>
              <w:jc w:val="center"/>
              <w:rPr>
                <w:sz w:val="20"/>
              </w:rPr>
            </w:pPr>
          </w:p>
        </w:tc>
      </w:tr>
      <w:tr w:rsidR="000A08CF">
        <w:tblPrEx>
          <w:tblCellMar>
            <w:top w:w="0" w:type="dxa"/>
            <w:bottom w:w="0" w:type="dxa"/>
          </w:tblCellMar>
        </w:tblPrEx>
        <w:trPr>
          <w:jc w:val="center"/>
        </w:trPr>
        <w:tc>
          <w:tcPr>
            <w:tcW w:w="1908" w:type="dxa"/>
          </w:tcPr>
          <w:p w:rsidR="000A08CF" w:rsidRDefault="000A08CF" w:rsidP="000A08CF">
            <w:pPr>
              <w:jc w:val="center"/>
              <w:rPr>
                <w:sz w:val="20"/>
              </w:rPr>
            </w:pPr>
          </w:p>
          <w:p w:rsidR="000A08CF" w:rsidRDefault="008578EE" w:rsidP="000A08CF">
            <w:pPr>
              <w:jc w:val="center"/>
              <w:rPr>
                <w:sz w:val="20"/>
              </w:rPr>
            </w:pPr>
            <w:r>
              <w:rPr>
                <w:sz w:val="20"/>
              </w:rPr>
              <w:t xml:space="preserve">Mon, </w:t>
            </w:r>
            <w:r w:rsidR="00AA7CDE">
              <w:rPr>
                <w:sz w:val="20"/>
              </w:rPr>
              <w:t>July 12, 2010</w:t>
            </w:r>
          </w:p>
        </w:tc>
        <w:tc>
          <w:tcPr>
            <w:tcW w:w="3870" w:type="dxa"/>
          </w:tcPr>
          <w:p w:rsidR="000A08CF" w:rsidRDefault="00A93919" w:rsidP="00A93919">
            <w:pPr>
              <w:jc w:val="center"/>
              <w:rPr>
                <w:sz w:val="20"/>
              </w:rPr>
            </w:pPr>
            <w:r>
              <w:rPr>
                <w:sz w:val="20"/>
              </w:rPr>
              <w:t>Google options, RSS, Custom search engine</w:t>
            </w:r>
          </w:p>
        </w:tc>
        <w:tc>
          <w:tcPr>
            <w:tcW w:w="2970" w:type="dxa"/>
          </w:tcPr>
          <w:p w:rsidR="000A08CF" w:rsidRDefault="000A08CF" w:rsidP="000A08CF">
            <w:pPr>
              <w:jc w:val="center"/>
              <w:rPr>
                <w:sz w:val="20"/>
              </w:rPr>
            </w:pPr>
          </w:p>
        </w:tc>
      </w:tr>
      <w:tr w:rsidR="000A08CF">
        <w:tblPrEx>
          <w:tblCellMar>
            <w:top w:w="0" w:type="dxa"/>
            <w:bottom w:w="0" w:type="dxa"/>
          </w:tblCellMar>
        </w:tblPrEx>
        <w:trPr>
          <w:jc w:val="center"/>
        </w:trPr>
        <w:tc>
          <w:tcPr>
            <w:tcW w:w="1908" w:type="dxa"/>
          </w:tcPr>
          <w:p w:rsidR="000A08CF" w:rsidRDefault="000A08CF" w:rsidP="000A08CF">
            <w:pPr>
              <w:jc w:val="center"/>
              <w:rPr>
                <w:sz w:val="20"/>
              </w:rPr>
            </w:pPr>
          </w:p>
          <w:p w:rsidR="000A08CF" w:rsidRDefault="008578EE" w:rsidP="000A08CF">
            <w:pPr>
              <w:jc w:val="center"/>
              <w:rPr>
                <w:sz w:val="20"/>
              </w:rPr>
            </w:pPr>
            <w:r>
              <w:rPr>
                <w:sz w:val="20"/>
              </w:rPr>
              <w:t xml:space="preserve">Tues, </w:t>
            </w:r>
            <w:r w:rsidR="00AA7CDE">
              <w:rPr>
                <w:sz w:val="20"/>
              </w:rPr>
              <w:t>July 13, 2010</w:t>
            </w:r>
          </w:p>
        </w:tc>
        <w:tc>
          <w:tcPr>
            <w:tcW w:w="3870" w:type="dxa"/>
          </w:tcPr>
          <w:p w:rsidR="000A08CF" w:rsidRDefault="00A93919" w:rsidP="00A93919">
            <w:pPr>
              <w:jc w:val="center"/>
              <w:rPr>
                <w:sz w:val="20"/>
              </w:rPr>
            </w:pPr>
            <w:r>
              <w:rPr>
                <w:sz w:val="20"/>
              </w:rPr>
              <w:t>Google Earth, Google Lit Trips, Interactive White Boards, Student Response Systems</w:t>
            </w:r>
          </w:p>
        </w:tc>
        <w:tc>
          <w:tcPr>
            <w:tcW w:w="2970" w:type="dxa"/>
          </w:tcPr>
          <w:p w:rsidR="000A08CF" w:rsidRDefault="00BD609E" w:rsidP="000A08CF">
            <w:pPr>
              <w:jc w:val="center"/>
              <w:rPr>
                <w:sz w:val="20"/>
              </w:rPr>
            </w:pPr>
            <w:r>
              <w:rPr>
                <w:sz w:val="20"/>
              </w:rPr>
              <w:t>Google discussion</w:t>
            </w:r>
          </w:p>
        </w:tc>
      </w:tr>
      <w:tr w:rsidR="000A08CF">
        <w:tblPrEx>
          <w:tblCellMar>
            <w:top w:w="0" w:type="dxa"/>
            <w:bottom w:w="0" w:type="dxa"/>
          </w:tblCellMar>
        </w:tblPrEx>
        <w:trPr>
          <w:jc w:val="center"/>
        </w:trPr>
        <w:tc>
          <w:tcPr>
            <w:tcW w:w="1908" w:type="dxa"/>
          </w:tcPr>
          <w:p w:rsidR="000A08CF" w:rsidRDefault="000A08CF" w:rsidP="000A08CF">
            <w:pPr>
              <w:jc w:val="center"/>
              <w:rPr>
                <w:sz w:val="20"/>
              </w:rPr>
            </w:pPr>
          </w:p>
          <w:p w:rsidR="000A08CF" w:rsidRDefault="008578EE" w:rsidP="000A08CF">
            <w:pPr>
              <w:jc w:val="center"/>
              <w:rPr>
                <w:sz w:val="20"/>
              </w:rPr>
            </w:pPr>
            <w:r>
              <w:rPr>
                <w:sz w:val="20"/>
              </w:rPr>
              <w:t xml:space="preserve">Wed, </w:t>
            </w:r>
            <w:r w:rsidR="00AA7CDE">
              <w:rPr>
                <w:sz w:val="20"/>
              </w:rPr>
              <w:t>July 14, 2010</w:t>
            </w:r>
          </w:p>
        </w:tc>
        <w:tc>
          <w:tcPr>
            <w:tcW w:w="3870" w:type="dxa"/>
          </w:tcPr>
          <w:p w:rsidR="000A08CF" w:rsidRDefault="00BD609E" w:rsidP="000A08CF">
            <w:pPr>
              <w:jc w:val="center"/>
              <w:rPr>
                <w:sz w:val="20"/>
              </w:rPr>
            </w:pPr>
            <w:r>
              <w:rPr>
                <w:sz w:val="20"/>
              </w:rPr>
              <w:t xml:space="preserve">Required </w:t>
            </w:r>
            <w:smartTag w:uri="urn:schemas-microsoft-com:office:smarttags" w:element="City">
              <w:smartTag w:uri="urn:schemas-microsoft-com:office:smarttags" w:element="place">
                <w:r>
                  <w:rPr>
                    <w:sz w:val="20"/>
                  </w:rPr>
                  <w:t>Readings</w:t>
                </w:r>
              </w:smartTag>
            </w:smartTag>
            <w:r>
              <w:rPr>
                <w:sz w:val="20"/>
              </w:rPr>
              <w:t xml:space="preserve">, </w:t>
            </w:r>
            <w:r w:rsidR="00A93919">
              <w:rPr>
                <w:sz w:val="20"/>
              </w:rPr>
              <w:t>Tools for teachers,</w:t>
            </w:r>
            <w:r>
              <w:rPr>
                <w:sz w:val="20"/>
              </w:rPr>
              <w:t xml:space="preserve"> Explore collaborative educational networks,</w:t>
            </w:r>
            <w:r w:rsidR="00A93919">
              <w:rPr>
                <w:sz w:val="20"/>
              </w:rPr>
              <w:t xml:space="preserve"> preview of lesson plan/activity</w:t>
            </w:r>
          </w:p>
        </w:tc>
        <w:tc>
          <w:tcPr>
            <w:tcW w:w="2970" w:type="dxa"/>
          </w:tcPr>
          <w:p w:rsidR="000A08CF" w:rsidRDefault="000A08CF" w:rsidP="000A08CF">
            <w:pPr>
              <w:jc w:val="center"/>
              <w:rPr>
                <w:sz w:val="20"/>
              </w:rPr>
            </w:pPr>
          </w:p>
        </w:tc>
      </w:tr>
      <w:tr w:rsidR="000A08CF">
        <w:tblPrEx>
          <w:tblCellMar>
            <w:top w:w="0" w:type="dxa"/>
            <w:bottom w:w="0" w:type="dxa"/>
          </w:tblCellMar>
        </w:tblPrEx>
        <w:trPr>
          <w:jc w:val="center"/>
        </w:trPr>
        <w:tc>
          <w:tcPr>
            <w:tcW w:w="1908" w:type="dxa"/>
          </w:tcPr>
          <w:p w:rsidR="00AA7CDE" w:rsidRDefault="00AA7CDE" w:rsidP="000A08CF">
            <w:pPr>
              <w:jc w:val="center"/>
              <w:rPr>
                <w:sz w:val="20"/>
              </w:rPr>
            </w:pPr>
          </w:p>
          <w:p w:rsidR="000A08CF" w:rsidRDefault="008578EE" w:rsidP="00AA7CDE">
            <w:pPr>
              <w:jc w:val="center"/>
              <w:rPr>
                <w:sz w:val="20"/>
              </w:rPr>
            </w:pPr>
            <w:r>
              <w:rPr>
                <w:sz w:val="20"/>
              </w:rPr>
              <w:t xml:space="preserve">Thurs, </w:t>
            </w:r>
            <w:r w:rsidR="00AA7CDE">
              <w:rPr>
                <w:sz w:val="20"/>
              </w:rPr>
              <w:t>July 15, 2010</w:t>
            </w:r>
          </w:p>
        </w:tc>
        <w:tc>
          <w:tcPr>
            <w:tcW w:w="3870" w:type="dxa"/>
          </w:tcPr>
          <w:p w:rsidR="00BD609E" w:rsidRDefault="00BD609E" w:rsidP="00BD609E">
            <w:pPr>
              <w:rPr>
                <w:sz w:val="20"/>
              </w:rPr>
            </w:pPr>
          </w:p>
          <w:p w:rsidR="000A08CF" w:rsidRDefault="00B47807" w:rsidP="000A08CF">
            <w:pPr>
              <w:jc w:val="center"/>
              <w:rPr>
                <w:sz w:val="20"/>
              </w:rPr>
            </w:pPr>
            <w:r>
              <w:rPr>
                <w:sz w:val="20"/>
              </w:rPr>
              <w:t xml:space="preserve">Required </w:t>
            </w:r>
            <w:smartTag w:uri="urn:schemas-microsoft-com:office:smarttags" w:element="City">
              <w:smartTag w:uri="urn:schemas-microsoft-com:office:smarttags" w:element="place">
                <w:r>
                  <w:rPr>
                    <w:sz w:val="20"/>
                  </w:rPr>
                  <w:t>Readings</w:t>
                </w:r>
              </w:smartTag>
            </w:smartTag>
            <w:r>
              <w:rPr>
                <w:sz w:val="20"/>
              </w:rPr>
              <w:t xml:space="preserve">, </w:t>
            </w:r>
            <w:r w:rsidR="00A93919">
              <w:rPr>
                <w:sz w:val="20"/>
              </w:rPr>
              <w:t>Video Conference options, Screen Cast</w:t>
            </w:r>
          </w:p>
        </w:tc>
        <w:tc>
          <w:tcPr>
            <w:tcW w:w="2970" w:type="dxa"/>
          </w:tcPr>
          <w:p w:rsidR="000A08CF" w:rsidRDefault="000A08CF" w:rsidP="000A08CF">
            <w:pPr>
              <w:jc w:val="center"/>
              <w:rPr>
                <w:sz w:val="20"/>
              </w:rPr>
            </w:pPr>
          </w:p>
        </w:tc>
      </w:tr>
      <w:tr w:rsidR="000A08CF">
        <w:tblPrEx>
          <w:tblCellMar>
            <w:top w:w="0" w:type="dxa"/>
            <w:bottom w:w="0" w:type="dxa"/>
          </w:tblCellMar>
        </w:tblPrEx>
        <w:trPr>
          <w:jc w:val="center"/>
        </w:trPr>
        <w:tc>
          <w:tcPr>
            <w:tcW w:w="1908" w:type="dxa"/>
          </w:tcPr>
          <w:p w:rsidR="000A08CF" w:rsidRDefault="000A08CF" w:rsidP="000A08CF">
            <w:pPr>
              <w:jc w:val="center"/>
              <w:rPr>
                <w:sz w:val="20"/>
              </w:rPr>
            </w:pPr>
          </w:p>
          <w:p w:rsidR="000A08CF" w:rsidRDefault="008578EE" w:rsidP="000A08CF">
            <w:pPr>
              <w:jc w:val="center"/>
              <w:rPr>
                <w:sz w:val="20"/>
              </w:rPr>
            </w:pPr>
            <w:r>
              <w:rPr>
                <w:sz w:val="20"/>
              </w:rPr>
              <w:t xml:space="preserve">Mon, </w:t>
            </w:r>
            <w:r w:rsidR="00AA7CDE">
              <w:rPr>
                <w:sz w:val="20"/>
              </w:rPr>
              <w:t>July 19, 2010</w:t>
            </w:r>
          </w:p>
        </w:tc>
        <w:tc>
          <w:tcPr>
            <w:tcW w:w="3870" w:type="dxa"/>
          </w:tcPr>
          <w:p w:rsidR="000A08CF" w:rsidRDefault="00BD609E" w:rsidP="000A08CF">
            <w:pPr>
              <w:jc w:val="center"/>
              <w:rPr>
                <w:sz w:val="20"/>
              </w:rPr>
            </w:pPr>
            <w:r>
              <w:rPr>
                <w:sz w:val="20"/>
              </w:rPr>
              <w:t xml:space="preserve">Required </w:t>
            </w:r>
            <w:smartTag w:uri="urn:schemas-microsoft-com:office:smarttags" w:element="City">
              <w:smartTag w:uri="urn:schemas-microsoft-com:office:smarttags" w:element="place">
                <w:r>
                  <w:rPr>
                    <w:sz w:val="20"/>
                  </w:rPr>
                  <w:t>Readings</w:t>
                </w:r>
              </w:smartTag>
            </w:smartTag>
            <w:r>
              <w:rPr>
                <w:sz w:val="20"/>
              </w:rPr>
              <w:t>, Online Media Activity</w:t>
            </w:r>
          </w:p>
        </w:tc>
        <w:tc>
          <w:tcPr>
            <w:tcW w:w="2970" w:type="dxa"/>
          </w:tcPr>
          <w:p w:rsidR="000A08CF" w:rsidRDefault="00BD609E" w:rsidP="000A08CF">
            <w:pPr>
              <w:jc w:val="center"/>
              <w:rPr>
                <w:sz w:val="20"/>
              </w:rPr>
            </w:pPr>
            <w:r>
              <w:rPr>
                <w:sz w:val="20"/>
              </w:rPr>
              <w:t>Research Paper Due</w:t>
            </w:r>
          </w:p>
        </w:tc>
      </w:tr>
      <w:tr w:rsidR="000A08CF">
        <w:tblPrEx>
          <w:tblCellMar>
            <w:top w:w="0" w:type="dxa"/>
            <w:bottom w:w="0" w:type="dxa"/>
          </w:tblCellMar>
        </w:tblPrEx>
        <w:trPr>
          <w:jc w:val="center"/>
        </w:trPr>
        <w:tc>
          <w:tcPr>
            <w:tcW w:w="1908" w:type="dxa"/>
          </w:tcPr>
          <w:p w:rsidR="000A08CF" w:rsidRDefault="000A08CF" w:rsidP="000A08CF">
            <w:pPr>
              <w:jc w:val="center"/>
              <w:rPr>
                <w:sz w:val="20"/>
              </w:rPr>
            </w:pPr>
          </w:p>
          <w:p w:rsidR="000A08CF" w:rsidRDefault="008578EE" w:rsidP="000A08CF">
            <w:pPr>
              <w:jc w:val="center"/>
              <w:rPr>
                <w:sz w:val="20"/>
              </w:rPr>
            </w:pPr>
            <w:r>
              <w:rPr>
                <w:sz w:val="20"/>
              </w:rPr>
              <w:t xml:space="preserve">Tues, </w:t>
            </w:r>
            <w:r w:rsidR="00AA7CDE">
              <w:rPr>
                <w:sz w:val="20"/>
              </w:rPr>
              <w:t>July 20, 2010</w:t>
            </w:r>
          </w:p>
        </w:tc>
        <w:tc>
          <w:tcPr>
            <w:tcW w:w="3870" w:type="dxa"/>
          </w:tcPr>
          <w:p w:rsidR="000A08CF" w:rsidRDefault="00BD609E" w:rsidP="000A08CF">
            <w:pPr>
              <w:jc w:val="center"/>
              <w:rPr>
                <w:sz w:val="20"/>
              </w:rPr>
            </w:pPr>
            <w:r>
              <w:rPr>
                <w:sz w:val="20"/>
              </w:rPr>
              <w:t xml:space="preserve">Required </w:t>
            </w:r>
            <w:smartTag w:uri="urn:schemas-microsoft-com:office:smarttags" w:element="City">
              <w:smartTag w:uri="urn:schemas-microsoft-com:office:smarttags" w:element="place">
                <w:r>
                  <w:rPr>
                    <w:sz w:val="20"/>
                  </w:rPr>
                  <w:t>Readings</w:t>
                </w:r>
              </w:smartTag>
            </w:smartTag>
            <w:r>
              <w:rPr>
                <w:sz w:val="20"/>
              </w:rPr>
              <w:t xml:space="preserve">, </w:t>
            </w:r>
            <w:r w:rsidR="00B47807">
              <w:rPr>
                <w:sz w:val="20"/>
              </w:rPr>
              <w:t xml:space="preserve">Portfolio, </w:t>
            </w:r>
            <w:r w:rsidR="00B47807">
              <w:rPr>
                <w:sz w:val="20"/>
              </w:rPr>
              <w:br/>
              <w:t>G</w:t>
            </w:r>
            <w:r>
              <w:rPr>
                <w:sz w:val="20"/>
              </w:rPr>
              <w:t>aming in education</w:t>
            </w:r>
          </w:p>
        </w:tc>
        <w:tc>
          <w:tcPr>
            <w:tcW w:w="2970" w:type="dxa"/>
          </w:tcPr>
          <w:p w:rsidR="000A08CF" w:rsidRDefault="00BD609E" w:rsidP="000A08CF">
            <w:pPr>
              <w:jc w:val="center"/>
              <w:rPr>
                <w:sz w:val="20"/>
              </w:rPr>
            </w:pPr>
            <w:r>
              <w:rPr>
                <w:sz w:val="20"/>
              </w:rPr>
              <w:t>Screencast Due &amp; presented in class</w:t>
            </w:r>
          </w:p>
        </w:tc>
      </w:tr>
      <w:tr w:rsidR="000A08CF">
        <w:tblPrEx>
          <w:tblCellMar>
            <w:top w:w="0" w:type="dxa"/>
            <w:bottom w:w="0" w:type="dxa"/>
          </w:tblCellMar>
        </w:tblPrEx>
        <w:trPr>
          <w:jc w:val="center"/>
        </w:trPr>
        <w:tc>
          <w:tcPr>
            <w:tcW w:w="1908" w:type="dxa"/>
          </w:tcPr>
          <w:p w:rsidR="000A08CF" w:rsidRDefault="000A08CF" w:rsidP="000A08CF">
            <w:pPr>
              <w:jc w:val="center"/>
              <w:rPr>
                <w:sz w:val="20"/>
              </w:rPr>
            </w:pPr>
          </w:p>
          <w:p w:rsidR="000A08CF" w:rsidRDefault="008578EE" w:rsidP="000A08CF">
            <w:pPr>
              <w:jc w:val="center"/>
              <w:rPr>
                <w:sz w:val="20"/>
              </w:rPr>
            </w:pPr>
            <w:r>
              <w:rPr>
                <w:sz w:val="20"/>
              </w:rPr>
              <w:t xml:space="preserve">Wed, </w:t>
            </w:r>
            <w:r w:rsidR="00AA7CDE">
              <w:rPr>
                <w:sz w:val="20"/>
              </w:rPr>
              <w:t>July 21, 2010</w:t>
            </w:r>
          </w:p>
        </w:tc>
        <w:tc>
          <w:tcPr>
            <w:tcW w:w="3870" w:type="dxa"/>
          </w:tcPr>
          <w:p w:rsidR="000A08CF" w:rsidRDefault="00BD609E" w:rsidP="000A08CF">
            <w:pPr>
              <w:jc w:val="center"/>
              <w:rPr>
                <w:sz w:val="20"/>
              </w:rPr>
            </w:pPr>
            <w:r>
              <w:rPr>
                <w:sz w:val="20"/>
              </w:rPr>
              <w:t>Collaboration, Required Readings, virtual worlds</w:t>
            </w:r>
          </w:p>
        </w:tc>
        <w:tc>
          <w:tcPr>
            <w:tcW w:w="2970" w:type="dxa"/>
          </w:tcPr>
          <w:p w:rsidR="000A08CF" w:rsidRDefault="00BD609E" w:rsidP="000A08CF">
            <w:pPr>
              <w:jc w:val="center"/>
              <w:rPr>
                <w:sz w:val="20"/>
              </w:rPr>
            </w:pPr>
            <w:r>
              <w:rPr>
                <w:sz w:val="20"/>
              </w:rPr>
              <w:t>Online Media Activity Due</w:t>
            </w:r>
          </w:p>
        </w:tc>
      </w:tr>
      <w:tr w:rsidR="000A08CF">
        <w:tblPrEx>
          <w:tblCellMar>
            <w:top w:w="0" w:type="dxa"/>
            <w:bottom w:w="0" w:type="dxa"/>
          </w:tblCellMar>
        </w:tblPrEx>
        <w:trPr>
          <w:jc w:val="center"/>
        </w:trPr>
        <w:tc>
          <w:tcPr>
            <w:tcW w:w="1908" w:type="dxa"/>
          </w:tcPr>
          <w:p w:rsidR="000A08CF" w:rsidRDefault="000A08CF" w:rsidP="000A08CF">
            <w:pPr>
              <w:jc w:val="center"/>
              <w:rPr>
                <w:sz w:val="20"/>
              </w:rPr>
            </w:pPr>
          </w:p>
          <w:p w:rsidR="000A08CF" w:rsidRDefault="008578EE" w:rsidP="000A08CF">
            <w:pPr>
              <w:jc w:val="center"/>
              <w:rPr>
                <w:sz w:val="20"/>
              </w:rPr>
            </w:pPr>
            <w:r>
              <w:rPr>
                <w:sz w:val="20"/>
              </w:rPr>
              <w:t xml:space="preserve">Thurs, </w:t>
            </w:r>
            <w:r w:rsidR="00AA7CDE">
              <w:rPr>
                <w:sz w:val="20"/>
              </w:rPr>
              <w:t>July 22, 2010</w:t>
            </w:r>
          </w:p>
        </w:tc>
        <w:tc>
          <w:tcPr>
            <w:tcW w:w="3870" w:type="dxa"/>
          </w:tcPr>
          <w:p w:rsidR="000A08CF" w:rsidRDefault="00BD609E" w:rsidP="000A08CF">
            <w:pPr>
              <w:jc w:val="center"/>
              <w:rPr>
                <w:sz w:val="20"/>
              </w:rPr>
            </w:pPr>
            <w:r>
              <w:rPr>
                <w:sz w:val="20"/>
              </w:rPr>
              <w:t>Wilkes paperwork</w:t>
            </w:r>
            <w:r w:rsidR="00B47807">
              <w:rPr>
                <w:sz w:val="20"/>
              </w:rPr>
              <w:t>, Lesson Plan/Activity sharing</w:t>
            </w:r>
          </w:p>
        </w:tc>
        <w:tc>
          <w:tcPr>
            <w:tcW w:w="2970" w:type="dxa"/>
          </w:tcPr>
          <w:p w:rsidR="000A08CF" w:rsidRDefault="00BD609E" w:rsidP="000A08CF">
            <w:pPr>
              <w:jc w:val="center"/>
              <w:rPr>
                <w:sz w:val="20"/>
              </w:rPr>
            </w:pPr>
            <w:r>
              <w:rPr>
                <w:sz w:val="20"/>
              </w:rPr>
              <w:t>Lesson Plan/Activity Due &amp; presented in class</w:t>
            </w:r>
          </w:p>
          <w:p w:rsidR="00BD609E" w:rsidRDefault="00BD609E" w:rsidP="000A08CF">
            <w:pPr>
              <w:jc w:val="center"/>
              <w:rPr>
                <w:sz w:val="20"/>
              </w:rPr>
            </w:pPr>
            <w:r>
              <w:rPr>
                <w:sz w:val="20"/>
              </w:rPr>
              <w:t>Post Survey Due</w:t>
            </w:r>
          </w:p>
        </w:tc>
      </w:tr>
    </w:tbl>
    <w:p w:rsidR="000A08CF" w:rsidRDefault="000A08CF" w:rsidP="000A08CF">
      <w:pPr>
        <w:ind w:left="810"/>
        <w:jc w:val="center"/>
        <w:rPr>
          <w:sz w:val="20"/>
        </w:rPr>
      </w:pPr>
    </w:p>
    <w:p w:rsidR="000A08CF" w:rsidRDefault="000A08CF" w:rsidP="000A08CF">
      <w:pPr>
        <w:ind w:left="810"/>
        <w:jc w:val="center"/>
        <w:rPr>
          <w:sz w:val="20"/>
        </w:rPr>
      </w:pPr>
    </w:p>
    <w:p w:rsidR="000A08CF" w:rsidRDefault="000A08CF" w:rsidP="000A08CF">
      <w:pPr>
        <w:jc w:val="center"/>
        <w:rPr>
          <w:sz w:val="20"/>
        </w:rPr>
      </w:pPr>
    </w:p>
    <w:sectPr w:rsidR="000A08CF" w:rsidSect="000A08CF">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1C67" w:rsidRDefault="00011C67">
      <w:r>
        <w:separator/>
      </w:r>
    </w:p>
  </w:endnote>
  <w:endnote w:type="continuationSeparator" w:id="0">
    <w:p w:rsidR="00011C67" w:rsidRDefault="00011C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Eras Demi ITC">
    <w:panose1 w:val="020B0805030504020804"/>
    <w:charset w:val="00"/>
    <w:family w:val="swiss"/>
    <w:pitch w:val="variable"/>
    <w:sig w:usb0="00000003" w:usb1="00000000" w:usb2="00000000" w:usb3="00000000" w:csb0="00000001"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8CF" w:rsidRPr="008841FD" w:rsidRDefault="000A08CF">
    <w:pPr>
      <w:pStyle w:val="Footer"/>
      <w:rPr>
        <w:rStyle w:val="PageNumber"/>
        <w:rFonts w:ascii="Tahoma" w:hAnsi="Tahoma"/>
        <w:color w:val="999999"/>
        <w:sz w:val="16"/>
        <w:szCs w:val="16"/>
      </w:rPr>
    </w:pPr>
    <w:r w:rsidRPr="008841FD">
      <w:rPr>
        <w:rFonts w:ascii="Tahoma" w:hAnsi="Tahoma"/>
        <w:color w:val="999999"/>
        <w:sz w:val="16"/>
        <w:szCs w:val="16"/>
      </w:rPr>
      <w:t>Wilkes University</w:t>
    </w:r>
    <w:r w:rsidRPr="008841FD">
      <w:rPr>
        <w:rFonts w:ascii="Tahoma" w:hAnsi="Tahoma"/>
        <w:color w:val="999999"/>
        <w:sz w:val="16"/>
        <w:szCs w:val="16"/>
      </w:rPr>
      <w:tab/>
    </w:r>
    <w:r w:rsidRPr="008841FD">
      <w:rPr>
        <w:rFonts w:ascii="Tahoma" w:hAnsi="Tahoma"/>
        <w:color w:val="999999"/>
        <w:sz w:val="16"/>
        <w:szCs w:val="16"/>
      </w:rPr>
      <w:tab/>
      <w:t>page -</w:t>
    </w:r>
    <w:r w:rsidRPr="008841FD">
      <w:rPr>
        <w:rStyle w:val="PageNumber"/>
        <w:rFonts w:ascii="Tahoma" w:hAnsi="Tahoma"/>
        <w:color w:val="999999"/>
        <w:sz w:val="16"/>
        <w:szCs w:val="16"/>
      </w:rPr>
      <w:fldChar w:fldCharType="begin"/>
    </w:r>
    <w:r w:rsidRPr="008841FD">
      <w:rPr>
        <w:rStyle w:val="PageNumber"/>
        <w:rFonts w:ascii="Tahoma" w:hAnsi="Tahoma"/>
        <w:color w:val="999999"/>
        <w:sz w:val="16"/>
        <w:szCs w:val="16"/>
      </w:rPr>
      <w:instrText xml:space="preserve"> PAGE </w:instrText>
    </w:r>
    <w:r w:rsidRPr="008841FD">
      <w:rPr>
        <w:rStyle w:val="PageNumber"/>
        <w:rFonts w:ascii="Tahoma" w:hAnsi="Tahoma"/>
        <w:color w:val="999999"/>
        <w:sz w:val="16"/>
        <w:szCs w:val="16"/>
      </w:rPr>
      <w:fldChar w:fldCharType="separate"/>
    </w:r>
    <w:r w:rsidR="00EB375D">
      <w:rPr>
        <w:rStyle w:val="PageNumber"/>
        <w:rFonts w:ascii="Tahoma" w:hAnsi="Tahoma"/>
        <w:noProof/>
        <w:color w:val="999999"/>
        <w:sz w:val="16"/>
        <w:szCs w:val="16"/>
      </w:rPr>
      <w:t>7</w:t>
    </w:r>
    <w:r w:rsidRPr="008841FD">
      <w:rPr>
        <w:rStyle w:val="PageNumber"/>
        <w:rFonts w:ascii="Tahoma" w:hAnsi="Tahoma"/>
        <w:color w:val="999999"/>
        <w:sz w:val="16"/>
        <w:szCs w:val="16"/>
      </w:rPr>
      <w:fldChar w:fldCharType="end"/>
    </w:r>
    <w:r w:rsidRPr="008841FD">
      <w:rPr>
        <w:rStyle w:val="PageNumber"/>
        <w:rFonts w:ascii="Tahoma" w:hAnsi="Tahoma"/>
        <w:color w:val="999999"/>
        <w:sz w:val="16"/>
        <w:szCs w:val="16"/>
      </w:rPr>
      <w:t xml:space="preserve">- of </w:t>
    </w:r>
    <w:r w:rsidRPr="008841FD">
      <w:rPr>
        <w:rStyle w:val="PageNumber"/>
        <w:rFonts w:ascii="Tahoma" w:hAnsi="Tahoma"/>
        <w:color w:val="999999"/>
        <w:sz w:val="16"/>
        <w:szCs w:val="16"/>
      </w:rPr>
      <w:fldChar w:fldCharType="begin"/>
    </w:r>
    <w:r w:rsidRPr="008841FD">
      <w:rPr>
        <w:rStyle w:val="PageNumber"/>
        <w:rFonts w:ascii="Tahoma" w:hAnsi="Tahoma"/>
        <w:color w:val="999999"/>
        <w:sz w:val="16"/>
        <w:szCs w:val="16"/>
      </w:rPr>
      <w:instrText xml:space="preserve"> NUMPAGES </w:instrText>
    </w:r>
    <w:r w:rsidRPr="008841FD">
      <w:rPr>
        <w:rStyle w:val="PageNumber"/>
        <w:rFonts w:ascii="Tahoma" w:hAnsi="Tahoma"/>
        <w:color w:val="999999"/>
        <w:sz w:val="16"/>
        <w:szCs w:val="16"/>
      </w:rPr>
      <w:fldChar w:fldCharType="separate"/>
    </w:r>
    <w:r w:rsidR="00EB375D">
      <w:rPr>
        <w:rStyle w:val="PageNumber"/>
        <w:rFonts w:ascii="Tahoma" w:hAnsi="Tahoma"/>
        <w:noProof/>
        <w:color w:val="999999"/>
        <w:sz w:val="16"/>
        <w:szCs w:val="16"/>
      </w:rPr>
      <w:t>11</w:t>
    </w:r>
    <w:r w:rsidRPr="008841FD">
      <w:rPr>
        <w:rStyle w:val="PageNumber"/>
        <w:rFonts w:ascii="Tahoma" w:hAnsi="Tahoma"/>
        <w:color w:val="999999"/>
        <w:sz w:val="16"/>
        <w:szCs w:val="16"/>
      </w:rPr>
      <w:fldChar w:fldCharType="end"/>
    </w:r>
  </w:p>
  <w:p w:rsidR="000A08CF" w:rsidRPr="008841FD" w:rsidRDefault="000A08CF">
    <w:pPr>
      <w:pStyle w:val="Footer"/>
      <w:rPr>
        <w:rStyle w:val="PageNumber"/>
        <w:rFonts w:ascii="Tahoma" w:hAnsi="Tahoma"/>
        <w:color w:val="999999"/>
        <w:sz w:val="16"/>
        <w:szCs w:val="16"/>
      </w:rPr>
    </w:pPr>
    <w:r w:rsidRPr="008841FD">
      <w:rPr>
        <w:rStyle w:val="PageNumber"/>
        <w:rFonts w:ascii="Tahoma" w:hAnsi="Tahoma"/>
        <w:color w:val="999999"/>
        <w:sz w:val="16"/>
        <w:szCs w:val="16"/>
      </w:rPr>
      <w:t>Course Syllabus Template</w:t>
    </w:r>
  </w:p>
  <w:p w:rsidR="000A08CF" w:rsidRPr="008841FD" w:rsidRDefault="000A08CF">
    <w:pPr>
      <w:pStyle w:val="Footer"/>
      <w:rPr>
        <w:sz w:val="16"/>
        <w:szCs w:val="16"/>
      </w:rPr>
    </w:pPr>
    <w:r w:rsidRPr="008841FD">
      <w:rPr>
        <w:rStyle w:val="PageNumber"/>
        <w:rFonts w:ascii="Tahoma" w:hAnsi="Tahoma"/>
        <w:color w:val="999999"/>
        <w:sz w:val="16"/>
        <w:szCs w:val="16"/>
      </w:rPr>
      <w:t xml:space="preserve">Revised </w:t>
    </w:r>
    <w:r>
      <w:rPr>
        <w:rStyle w:val="PageNumber"/>
        <w:rFonts w:ascii="Tahoma" w:hAnsi="Tahoma"/>
        <w:color w:val="999999"/>
        <w:sz w:val="16"/>
        <w:szCs w:val="16"/>
      </w:rPr>
      <w:t>04-20-2010</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8CF" w:rsidRPr="008841FD" w:rsidRDefault="000A08CF">
    <w:pPr>
      <w:pStyle w:val="Footer"/>
      <w:rPr>
        <w:rStyle w:val="PageNumber"/>
        <w:rFonts w:ascii="Tahoma" w:hAnsi="Tahoma"/>
        <w:color w:val="999999"/>
        <w:sz w:val="16"/>
        <w:szCs w:val="16"/>
      </w:rPr>
    </w:pPr>
    <w:r w:rsidRPr="008841FD">
      <w:rPr>
        <w:rFonts w:ascii="Tahoma" w:hAnsi="Tahoma"/>
        <w:color w:val="999999"/>
        <w:sz w:val="16"/>
        <w:szCs w:val="16"/>
      </w:rPr>
      <w:t>Wilkes University</w:t>
    </w:r>
    <w:r w:rsidRPr="008841FD">
      <w:rPr>
        <w:rFonts w:ascii="Tahoma" w:hAnsi="Tahoma"/>
        <w:color w:val="999999"/>
        <w:sz w:val="16"/>
        <w:szCs w:val="16"/>
      </w:rPr>
      <w:tab/>
    </w:r>
    <w:r w:rsidRPr="008841FD">
      <w:rPr>
        <w:rFonts w:ascii="Tahoma" w:hAnsi="Tahoma"/>
        <w:color w:val="999999"/>
        <w:sz w:val="16"/>
        <w:szCs w:val="16"/>
      </w:rPr>
      <w:tab/>
      <w:t>page -</w:t>
    </w:r>
    <w:r w:rsidRPr="008841FD">
      <w:rPr>
        <w:rStyle w:val="PageNumber"/>
        <w:rFonts w:ascii="Tahoma" w:hAnsi="Tahoma"/>
        <w:color w:val="999999"/>
        <w:sz w:val="16"/>
        <w:szCs w:val="16"/>
      </w:rPr>
      <w:fldChar w:fldCharType="begin"/>
    </w:r>
    <w:r w:rsidRPr="008841FD">
      <w:rPr>
        <w:rStyle w:val="PageNumber"/>
        <w:rFonts w:ascii="Tahoma" w:hAnsi="Tahoma"/>
        <w:color w:val="999999"/>
        <w:sz w:val="16"/>
        <w:szCs w:val="16"/>
      </w:rPr>
      <w:instrText xml:space="preserve"> PAGE </w:instrText>
    </w:r>
    <w:r w:rsidRPr="008841FD">
      <w:rPr>
        <w:rStyle w:val="PageNumber"/>
        <w:rFonts w:ascii="Tahoma" w:hAnsi="Tahoma"/>
        <w:color w:val="999999"/>
        <w:sz w:val="16"/>
        <w:szCs w:val="16"/>
      </w:rPr>
      <w:fldChar w:fldCharType="separate"/>
    </w:r>
    <w:r w:rsidR="00EB375D">
      <w:rPr>
        <w:rStyle w:val="PageNumber"/>
        <w:rFonts w:ascii="Tahoma" w:hAnsi="Tahoma"/>
        <w:noProof/>
        <w:color w:val="999999"/>
        <w:sz w:val="16"/>
        <w:szCs w:val="16"/>
      </w:rPr>
      <w:t>11</w:t>
    </w:r>
    <w:r w:rsidRPr="008841FD">
      <w:rPr>
        <w:rStyle w:val="PageNumber"/>
        <w:rFonts w:ascii="Tahoma" w:hAnsi="Tahoma"/>
        <w:color w:val="999999"/>
        <w:sz w:val="16"/>
        <w:szCs w:val="16"/>
      </w:rPr>
      <w:fldChar w:fldCharType="end"/>
    </w:r>
    <w:r w:rsidRPr="008841FD">
      <w:rPr>
        <w:rStyle w:val="PageNumber"/>
        <w:rFonts w:ascii="Tahoma" w:hAnsi="Tahoma"/>
        <w:color w:val="999999"/>
        <w:sz w:val="16"/>
        <w:szCs w:val="16"/>
      </w:rPr>
      <w:t xml:space="preserve">- of </w:t>
    </w:r>
    <w:r w:rsidRPr="008841FD">
      <w:rPr>
        <w:rStyle w:val="PageNumber"/>
        <w:rFonts w:ascii="Tahoma" w:hAnsi="Tahoma"/>
        <w:color w:val="999999"/>
        <w:sz w:val="16"/>
        <w:szCs w:val="16"/>
      </w:rPr>
      <w:fldChar w:fldCharType="begin"/>
    </w:r>
    <w:r w:rsidRPr="008841FD">
      <w:rPr>
        <w:rStyle w:val="PageNumber"/>
        <w:rFonts w:ascii="Tahoma" w:hAnsi="Tahoma"/>
        <w:color w:val="999999"/>
        <w:sz w:val="16"/>
        <w:szCs w:val="16"/>
      </w:rPr>
      <w:instrText xml:space="preserve"> NUMPAGES </w:instrText>
    </w:r>
    <w:r w:rsidRPr="008841FD">
      <w:rPr>
        <w:rStyle w:val="PageNumber"/>
        <w:rFonts w:ascii="Tahoma" w:hAnsi="Tahoma"/>
        <w:color w:val="999999"/>
        <w:sz w:val="16"/>
        <w:szCs w:val="16"/>
      </w:rPr>
      <w:fldChar w:fldCharType="separate"/>
    </w:r>
    <w:r w:rsidR="00EB375D">
      <w:rPr>
        <w:rStyle w:val="PageNumber"/>
        <w:rFonts w:ascii="Tahoma" w:hAnsi="Tahoma"/>
        <w:noProof/>
        <w:color w:val="999999"/>
        <w:sz w:val="16"/>
        <w:szCs w:val="16"/>
      </w:rPr>
      <w:t>11</w:t>
    </w:r>
    <w:r w:rsidRPr="008841FD">
      <w:rPr>
        <w:rStyle w:val="PageNumber"/>
        <w:rFonts w:ascii="Tahoma" w:hAnsi="Tahoma"/>
        <w:color w:val="999999"/>
        <w:sz w:val="16"/>
        <w:szCs w:val="16"/>
      </w:rPr>
      <w:fldChar w:fldCharType="end"/>
    </w:r>
  </w:p>
  <w:p w:rsidR="000A08CF" w:rsidRPr="008841FD" w:rsidRDefault="000A08CF">
    <w:pPr>
      <w:pStyle w:val="Footer"/>
      <w:rPr>
        <w:rStyle w:val="PageNumber"/>
        <w:rFonts w:ascii="Tahoma" w:hAnsi="Tahoma"/>
        <w:color w:val="999999"/>
        <w:sz w:val="16"/>
        <w:szCs w:val="16"/>
      </w:rPr>
    </w:pPr>
    <w:r w:rsidRPr="008841FD">
      <w:rPr>
        <w:rStyle w:val="PageNumber"/>
        <w:rFonts w:ascii="Tahoma" w:hAnsi="Tahoma"/>
        <w:color w:val="999999"/>
        <w:sz w:val="16"/>
        <w:szCs w:val="16"/>
      </w:rPr>
      <w:t>Course Syllabus Template</w:t>
    </w:r>
  </w:p>
  <w:p w:rsidR="000A08CF" w:rsidRPr="008841FD" w:rsidRDefault="000A08CF">
    <w:pPr>
      <w:pStyle w:val="Footer"/>
      <w:rPr>
        <w:sz w:val="16"/>
        <w:szCs w:val="16"/>
      </w:rPr>
    </w:pPr>
    <w:r w:rsidRPr="008841FD">
      <w:rPr>
        <w:rStyle w:val="PageNumber"/>
        <w:rFonts w:ascii="Tahoma" w:hAnsi="Tahoma"/>
        <w:color w:val="999999"/>
        <w:sz w:val="16"/>
        <w:szCs w:val="16"/>
      </w:rPr>
      <w:t>Revised</w:t>
    </w:r>
    <w:r>
      <w:rPr>
        <w:rStyle w:val="PageNumber"/>
        <w:rFonts w:ascii="Tahoma" w:hAnsi="Tahoma"/>
        <w:color w:val="999999"/>
        <w:sz w:val="16"/>
        <w:szCs w:val="16"/>
      </w:rPr>
      <w:t xml:space="preserve"> 06-19-09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1C67" w:rsidRDefault="00011C67">
      <w:r>
        <w:separator/>
      </w:r>
    </w:p>
  </w:footnote>
  <w:footnote w:type="continuationSeparator" w:id="0">
    <w:p w:rsidR="00011C67" w:rsidRDefault="00011C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37336"/>
    <w:multiLevelType w:val="hybridMultilevel"/>
    <w:tmpl w:val="DD743A1A"/>
    <w:lvl w:ilvl="0" w:tplc="B14C2974">
      <w:numFmt w:val="bullet"/>
      <w:lvlText w:val=""/>
      <w:lvlJc w:val="left"/>
      <w:pPr>
        <w:tabs>
          <w:tab w:val="num" w:pos="720"/>
        </w:tabs>
        <w:ind w:left="720" w:hanging="360"/>
      </w:pPr>
      <w:rPr>
        <w:rFonts w:ascii="Symbol" w:eastAsia="Times New Roman" w:hAnsi="Symbol" w:hint="default"/>
        <w:w w:val="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228F0252"/>
    <w:multiLevelType w:val="hybridMultilevel"/>
    <w:tmpl w:val="692084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C86C54"/>
    <w:multiLevelType w:val="hybridMultilevel"/>
    <w:tmpl w:val="11EAA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4D25F5"/>
    <w:multiLevelType w:val="hybridMultilevel"/>
    <w:tmpl w:val="CD3625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16908DB"/>
    <w:multiLevelType w:val="hybridMultilevel"/>
    <w:tmpl w:val="738E78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5547239"/>
    <w:multiLevelType w:val="hybridMultilevel"/>
    <w:tmpl w:val="8B665D6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4"/>
  </w:num>
  <w:num w:numId="4">
    <w:abstractNumId w:val="2"/>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34220"/>
    <w:rsid w:val="00011C67"/>
    <w:rsid w:val="000A08CF"/>
    <w:rsid w:val="0028393B"/>
    <w:rsid w:val="003E17F2"/>
    <w:rsid w:val="004C3389"/>
    <w:rsid w:val="004E5A44"/>
    <w:rsid w:val="005D5A16"/>
    <w:rsid w:val="006132C1"/>
    <w:rsid w:val="008578EE"/>
    <w:rsid w:val="00A93919"/>
    <w:rsid w:val="00AA7CDE"/>
    <w:rsid w:val="00B17073"/>
    <w:rsid w:val="00B47807"/>
    <w:rsid w:val="00BD609E"/>
    <w:rsid w:val="00D33829"/>
    <w:rsid w:val="00E419B5"/>
    <w:rsid w:val="00EB375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Stat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Times"/>
      <w:szCs w:val="20"/>
      <w:u w:val="single"/>
    </w:rPr>
  </w:style>
  <w:style w:type="paragraph" w:styleId="Heading2">
    <w:name w:val="heading 2"/>
    <w:basedOn w:val="Normal"/>
    <w:next w:val="Normal"/>
    <w:qFormat/>
    <w:pPr>
      <w:keepNext/>
      <w:autoSpaceDE w:val="0"/>
      <w:autoSpaceDN w:val="0"/>
      <w:adjustRightInd w:val="0"/>
      <w:outlineLvl w:val="1"/>
    </w:pPr>
    <w:rPr>
      <w:b/>
      <w:bCs/>
      <w:szCs w:val="20"/>
    </w:rPr>
  </w:style>
  <w:style w:type="paragraph" w:styleId="Heading3">
    <w:name w:val="heading 3"/>
    <w:basedOn w:val="Normal"/>
    <w:next w:val="Normal"/>
    <w:qFormat/>
    <w:pPr>
      <w:keepNext/>
      <w:pBdr>
        <w:top w:val="single" w:sz="8" w:space="1" w:color="auto"/>
        <w:left w:val="single" w:sz="8" w:space="4" w:color="auto"/>
        <w:bottom w:val="single" w:sz="8" w:space="1" w:color="auto"/>
        <w:right w:val="single" w:sz="8" w:space="4" w:color="auto"/>
      </w:pBdr>
      <w:jc w:val="center"/>
      <w:outlineLvl w:val="2"/>
    </w:pPr>
    <w:rPr>
      <w:b/>
      <w:bCs/>
    </w:rPr>
  </w:style>
  <w:style w:type="paragraph" w:styleId="Heading4">
    <w:name w:val="heading 4"/>
    <w:basedOn w:val="Normal"/>
    <w:next w:val="Normal"/>
    <w:qFormat/>
    <w:pPr>
      <w:keepNext/>
      <w:ind w:firstLine="720"/>
      <w:outlineLvl w:val="3"/>
    </w:pPr>
    <w:rPr>
      <w:b/>
      <w:bCs/>
    </w:rPr>
  </w:style>
  <w:style w:type="paragraph" w:styleId="Heading5">
    <w:name w:val="heading 5"/>
    <w:basedOn w:val="Normal"/>
    <w:next w:val="Normal"/>
    <w:qFormat/>
    <w:pPr>
      <w:keepNext/>
      <w:jc w:val="right"/>
      <w:outlineLvl w:val="4"/>
    </w:pPr>
    <w:rPr>
      <w:rFonts w:ascii="Tahoma" w:hAnsi="Tahoma" w:cs="Tahoma"/>
      <w:b/>
      <w:bCs/>
      <w:sz w:val="28"/>
    </w:rPr>
  </w:style>
  <w:style w:type="paragraph" w:styleId="Heading6">
    <w:name w:val="heading 6"/>
    <w:basedOn w:val="Normal"/>
    <w:next w:val="Normal"/>
    <w:qFormat/>
    <w:pPr>
      <w:keepNext/>
      <w:jc w:val="right"/>
      <w:outlineLvl w:val="5"/>
    </w:pPr>
    <w:rPr>
      <w:rFonts w:ascii="Eras Demi ITC" w:hAnsi="Eras Demi ITC" w:cs="Tahoma"/>
      <w:b/>
      <w:bCs/>
      <w:sz w:val="40"/>
    </w:rPr>
  </w:style>
  <w:style w:type="paragraph" w:styleId="Heading7">
    <w:name w:val="heading 7"/>
    <w:basedOn w:val="Normal"/>
    <w:next w:val="Normal"/>
    <w:qFormat/>
    <w:pPr>
      <w:keepNext/>
      <w:ind w:left="810"/>
      <w:outlineLvl w:val="6"/>
    </w:pPr>
    <w:rPr>
      <w:b/>
      <w:bCs/>
    </w:rPr>
  </w:style>
  <w:style w:type="paragraph" w:styleId="Heading8">
    <w:name w:val="heading 8"/>
    <w:basedOn w:val="Normal"/>
    <w:next w:val="Normal"/>
    <w:qFormat/>
    <w:pPr>
      <w:keepNext/>
      <w:widowControl w:val="0"/>
      <w:autoSpaceDE w:val="0"/>
      <w:autoSpaceDN w:val="0"/>
      <w:adjustRightInd w:val="0"/>
      <w:outlineLvl w:val="7"/>
    </w:pPr>
    <w:rPr>
      <w:rFonts w:ascii="TimesNewRoman" w:hAnsi="TimesNewRoman"/>
      <w:b/>
      <w:sz w:val="23"/>
    </w:rPr>
  </w:style>
  <w:style w:type="paragraph" w:styleId="Heading9">
    <w:name w:val="heading 9"/>
    <w:basedOn w:val="Normal"/>
    <w:next w:val="Normal"/>
    <w:qFormat/>
    <w:rsid w:val="00CB2315"/>
    <w:pPr>
      <w:spacing w:before="240" w:after="60"/>
      <w:outlineLvl w:val="8"/>
    </w:pPr>
    <w:rPr>
      <w:rFonts w:ascii="Arial" w:hAnsi="Arial"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Pr>
      <w:color w:val="0000FF"/>
      <w:u w:val="single"/>
    </w:rPr>
  </w:style>
  <w:style w:type="paragraph" w:styleId="DocumentMap">
    <w:name w:val="Document Map"/>
    <w:basedOn w:val="Normal"/>
    <w:semiHidden/>
    <w:pPr>
      <w:shd w:val="clear" w:color="auto" w:fill="000080"/>
    </w:pPr>
    <w:rPr>
      <w:rFonts w:ascii="Tahoma" w:hAnsi="Tahoma" w:cs="Tahoma"/>
    </w:rPr>
  </w:style>
  <w:style w:type="paragraph" w:styleId="BodyTextIndent">
    <w:name w:val="Body Text Indent"/>
    <w:basedOn w:val="Normal"/>
    <w:pPr>
      <w:ind w:firstLine="720"/>
      <w:outlineLvl w:val="0"/>
    </w:pPr>
  </w:style>
  <w:style w:type="paragraph" w:styleId="Title">
    <w:name w:val="Title"/>
    <w:basedOn w:val="Normal"/>
    <w:qFormat/>
    <w:pPr>
      <w:pBdr>
        <w:top w:val="single" w:sz="8" w:space="1" w:color="auto"/>
        <w:left w:val="single" w:sz="8" w:space="4" w:color="auto"/>
        <w:bottom w:val="single" w:sz="8" w:space="1" w:color="auto"/>
        <w:right w:val="single" w:sz="8" w:space="4" w:color="auto"/>
      </w:pBdr>
      <w:jc w:val="center"/>
      <w:outlineLvl w:val="0"/>
    </w:pPr>
    <w:rPr>
      <w:b/>
      <w:bCs/>
    </w:rPr>
  </w:style>
  <w:style w:type="paragraph" w:styleId="BodyText">
    <w:name w:val="Body Text"/>
    <w:basedOn w:val="Normal"/>
    <w:pPr>
      <w:autoSpaceDE w:val="0"/>
      <w:autoSpaceDN w:val="0"/>
      <w:adjustRightInd w:val="0"/>
      <w:jc w:val="both"/>
    </w:pPr>
    <w:rPr>
      <w:szCs w:val="20"/>
    </w:rPr>
  </w:style>
  <w:style w:type="paragraph" w:styleId="BodyText2">
    <w:name w:val="Body Text 2"/>
    <w:basedOn w:val="Normal"/>
    <w:rPr>
      <w:i/>
      <w:iCs/>
    </w:rPr>
  </w:style>
  <w:style w:type="character" w:styleId="FollowedHyperlink">
    <w:name w:val="FollowedHyperlink"/>
    <w:basedOn w:val="DefaultParagraphFont"/>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widowControl w:val="0"/>
      <w:autoSpaceDE w:val="0"/>
      <w:autoSpaceDN w:val="0"/>
      <w:adjustRightInd w:val="0"/>
    </w:pPr>
    <w:rPr>
      <w:rFonts w:ascii="TimesNewRoman" w:hAnsi="TimesNewRoman"/>
      <w:sz w:val="23"/>
    </w:rPr>
  </w:style>
  <w:style w:type="table" w:styleId="TableGrid">
    <w:name w:val="Table Grid"/>
    <w:basedOn w:val="TableNormal"/>
    <w:rsid w:val="00D342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body">
    <w:name w:val="paragraphbody"/>
    <w:basedOn w:val="Normal"/>
    <w:rsid w:val="00864BE4"/>
    <w:pPr>
      <w:spacing w:before="100" w:after="50" w:line="336" w:lineRule="auto"/>
    </w:pPr>
    <w:rPr>
      <w:rFonts w:ascii="Verdana" w:hAnsi="Verdana"/>
      <w:color w:val="666666"/>
      <w:sz w:val="11"/>
      <w:szCs w:val="11"/>
    </w:rPr>
  </w:style>
  <w:style w:type="paragraph" w:styleId="PlainText">
    <w:name w:val="Plain Text"/>
    <w:basedOn w:val="Normal"/>
    <w:rsid w:val="00861DDD"/>
    <w:rPr>
      <w:rFonts w:ascii="Arial" w:hAnsi="Arial" w:cs="Arial"/>
      <w:sz w:val="22"/>
      <w:szCs w:val="22"/>
    </w:rPr>
  </w:style>
  <w:style w:type="paragraph" w:styleId="NormalWeb">
    <w:name w:val="Normal (Web)"/>
    <w:basedOn w:val="Normal"/>
    <w:rsid w:val="00CB2315"/>
    <w:pPr>
      <w:spacing w:before="100" w:beforeAutospacing="1" w:after="100" w:afterAutospacing="1"/>
    </w:pPr>
    <w:rPr>
      <w:rFonts w:ascii="Arial Unicode MS" w:eastAsia="Arial Unicode MS" w:hAnsi="Arial Unicode MS" w:cs="Arial Unicode MS"/>
      <w:color w:val="000000"/>
    </w:rPr>
  </w:style>
  <w:style w:type="paragraph" w:customStyle="1" w:styleId="font5">
    <w:name w:val="font5"/>
    <w:basedOn w:val="Normal"/>
    <w:rsid w:val="00364AB8"/>
    <w:pPr>
      <w:spacing w:before="100" w:beforeAutospacing="1" w:after="100" w:afterAutospacing="1"/>
    </w:pPr>
    <w:rPr>
      <w:rFonts w:ascii="Comic Sans MS" w:hAnsi="Comic Sans MS"/>
      <w:b/>
      <w:sz w:val="14"/>
      <w:szCs w:val="20"/>
    </w:rPr>
  </w:style>
  <w:style w:type="paragraph" w:customStyle="1" w:styleId="font6">
    <w:name w:val="font6"/>
    <w:basedOn w:val="Normal"/>
    <w:rsid w:val="00364AB8"/>
    <w:pPr>
      <w:spacing w:before="100" w:beforeAutospacing="1" w:after="100" w:afterAutospacing="1"/>
    </w:pPr>
    <w:rPr>
      <w:sz w:val="14"/>
      <w:szCs w:val="20"/>
    </w:rPr>
  </w:style>
  <w:style w:type="paragraph" w:customStyle="1" w:styleId="xl24">
    <w:name w:val="xl24"/>
    <w:basedOn w:val="Normal"/>
    <w:rsid w:val="00364AB8"/>
    <w:pPr>
      <w:pBdr>
        <w:right w:val="single" w:sz="8" w:space="0" w:color="auto"/>
      </w:pBdr>
      <w:spacing w:before="100" w:beforeAutospacing="1" w:after="100" w:afterAutospacing="1"/>
      <w:textAlignment w:val="top"/>
    </w:pPr>
    <w:rPr>
      <w:rFonts w:ascii="Comic Sans MS" w:hAnsi="Comic Sans MS"/>
      <w:b/>
      <w:sz w:val="14"/>
      <w:szCs w:val="20"/>
    </w:rPr>
  </w:style>
  <w:style w:type="paragraph" w:customStyle="1" w:styleId="xl25">
    <w:name w:val="xl25"/>
    <w:basedOn w:val="Normal"/>
    <w:rsid w:val="00364AB8"/>
    <w:pPr>
      <w:pBdr>
        <w:right w:val="single" w:sz="8" w:space="0" w:color="auto"/>
      </w:pBdr>
      <w:spacing w:before="100" w:beforeAutospacing="1" w:after="100" w:afterAutospacing="1"/>
      <w:ind w:firstLineChars="400"/>
      <w:textAlignment w:val="top"/>
    </w:pPr>
    <w:rPr>
      <w:rFonts w:ascii="Symbol" w:hAnsi="Symbol"/>
      <w:sz w:val="14"/>
      <w:szCs w:val="20"/>
    </w:rPr>
  </w:style>
  <w:style w:type="paragraph" w:customStyle="1" w:styleId="xl26">
    <w:name w:val="xl26"/>
    <w:basedOn w:val="Normal"/>
    <w:rsid w:val="00364AB8"/>
    <w:pPr>
      <w:pBdr>
        <w:bottom w:val="single" w:sz="8" w:space="0" w:color="auto"/>
        <w:right w:val="single" w:sz="8" w:space="0" w:color="auto"/>
      </w:pBdr>
      <w:spacing w:before="100" w:beforeAutospacing="1" w:after="100" w:afterAutospacing="1"/>
      <w:textAlignment w:val="top"/>
    </w:pPr>
    <w:rPr>
      <w:rFonts w:ascii="Comic Sans MS" w:hAnsi="Comic Sans MS"/>
      <w:b/>
      <w:sz w:val="14"/>
      <w:szCs w:val="20"/>
    </w:rPr>
  </w:style>
  <w:style w:type="paragraph" w:customStyle="1" w:styleId="xl27">
    <w:name w:val="xl27"/>
    <w:basedOn w:val="Normal"/>
    <w:rsid w:val="00364AB8"/>
    <w:pPr>
      <w:pBdr>
        <w:left w:val="single" w:sz="8" w:space="0" w:color="auto"/>
        <w:right w:val="single" w:sz="8" w:space="0" w:color="auto"/>
      </w:pBdr>
      <w:spacing w:before="100" w:beforeAutospacing="1" w:after="100" w:afterAutospacing="1"/>
      <w:textAlignment w:val="top"/>
    </w:pPr>
    <w:rPr>
      <w:rFonts w:ascii="Comic Sans MS" w:hAnsi="Comic Sans MS"/>
      <w:b/>
      <w:sz w:val="14"/>
      <w:szCs w:val="20"/>
    </w:rPr>
  </w:style>
  <w:style w:type="paragraph" w:customStyle="1" w:styleId="xl28">
    <w:name w:val="xl28"/>
    <w:basedOn w:val="Normal"/>
    <w:rsid w:val="00364AB8"/>
    <w:pPr>
      <w:pBdr>
        <w:top w:val="single" w:sz="8" w:space="0" w:color="auto"/>
        <w:left w:val="single" w:sz="8" w:space="0" w:color="auto"/>
        <w:right w:val="single" w:sz="8" w:space="0" w:color="auto"/>
      </w:pBdr>
      <w:spacing w:before="100" w:beforeAutospacing="1" w:after="100" w:afterAutospacing="1"/>
      <w:textAlignment w:val="top"/>
    </w:pPr>
    <w:rPr>
      <w:rFonts w:ascii="Comic Sans MS" w:hAnsi="Comic Sans MS"/>
      <w:b/>
      <w:sz w:val="14"/>
      <w:szCs w:val="20"/>
    </w:rPr>
  </w:style>
  <w:style w:type="paragraph" w:customStyle="1" w:styleId="xl29">
    <w:name w:val="xl29"/>
    <w:basedOn w:val="Normal"/>
    <w:rsid w:val="00364AB8"/>
    <w:pPr>
      <w:pBdr>
        <w:left w:val="single" w:sz="8" w:space="0" w:color="auto"/>
        <w:bottom w:val="single" w:sz="8" w:space="0" w:color="auto"/>
        <w:right w:val="single" w:sz="8" w:space="0" w:color="auto"/>
      </w:pBdr>
      <w:spacing w:before="100" w:beforeAutospacing="1" w:after="100" w:afterAutospacing="1"/>
    </w:pPr>
    <w:rPr>
      <w:rFonts w:ascii="Times" w:hAnsi="Times"/>
      <w:b/>
      <w:sz w:val="14"/>
      <w:szCs w:val="20"/>
    </w:rPr>
  </w:style>
  <w:style w:type="paragraph" w:customStyle="1" w:styleId="xl30">
    <w:name w:val="xl30"/>
    <w:basedOn w:val="Normal"/>
    <w:rsid w:val="00364AB8"/>
    <w:pPr>
      <w:pBdr>
        <w:left w:val="single" w:sz="8" w:space="0" w:color="auto"/>
        <w:right w:val="single" w:sz="8" w:space="0" w:color="auto"/>
      </w:pBdr>
      <w:spacing w:before="100" w:beforeAutospacing="1" w:after="100" w:afterAutospacing="1"/>
      <w:textAlignment w:val="top"/>
    </w:pPr>
    <w:rPr>
      <w:rFonts w:ascii="Symbol" w:hAnsi="Symbol"/>
      <w:sz w:val="14"/>
      <w:szCs w:val="20"/>
    </w:rPr>
  </w:style>
  <w:style w:type="paragraph" w:customStyle="1" w:styleId="xl31">
    <w:name w:val="xl31"/>
    <w:basedOn w:val="Normal"/>
    <w:rsid w:val="00364AB8"/>
    <w:pPr>
      <w:pBdr>
        <w:right w:val="single" w:sz="8" w:space="0" w:color="auto"/>
      </w:pBdr>
      <w:spacing w:before="100" w:beforeAutospacing="1" w:after="100" w:afterAutospacing="1"/>
      <w:textAlignment w:val="top"/>
    </w:pPr>
    <w:rPr>
      <w:rFonts w:ascii="Symbol" w:hAnsi="Symbol"/>
      <w:sz w:val="14"/>
      <w:szCs w:val="20"/>
    </w:rPr>
  </w:style>
  <w:style w:type="paragraph" w:customStyle="1" w:styleId="xl32">
    <w:name w:val="xl32"/>
    <w:basedOn w:val="Normal"/>
    <w:rsid w:val="00364AB8"/>
    <w:pPr>
      <w:pBdr>
        <w:bottom w:val="single" w:sz="8" w:space="0" w:color="auto"/>
        <w:right w:val="single" w:sz="8" w:space="0" w:color="auto"/>
      </w:pBdr>
      <w:spacing w:before="100" w:beforeAutospacing="1" w:after="100" w:afterAutospacing="1"/>
      <w:textAlignment w:val="top"/>
    </w:pPr>
    <w:rPr>
      <w:rFonts w:ascii="Symbol" w:hAnsi="Symbol"/>
      <w:sz w:val="14"/>
      <w:szCs w:val="20"/>
    </w:rPr>
  </w:style>
  <w:style w:type="paragraph" w:customStyle="1" w:styleId="xl33">
    <w:name w:val="xl33"/>
    <w:basedOn w:val="Normal"/>
    <w:rsid w:val="00364AB8"/>
    <w:pPr>
      <w:pBdr>
        <w:bottom w:val="single" w:sz="8" w:space="0" w:color="auto"/>
        <w:right w:val="single" w:sz="8" w:space="0" w:color="auto"/>
      </w:pBdr>
      <w:spacing w:before="100" w:beforeAutospacing="1" w:after="100" w:afterAutospacing="1"/>
      <w:textAlignment w:val="top"/>
    </w:pPr>
    <w:rPr>
      <w:rFonts w:ascii="Comic Sans MS" w:hAnsi="Comic Sans MS"/>
      <w:b/>
      <w:sz w:val="14"/>
      <w:szCs w:val="20"/>
    </w:rPr>
  </w:style>
  <w:style w:type="paragraph" w:customStyle="1" w:styleId="xl34">
    <w:name w:val="xl34"/>
    <w:basedOn w:val="Normal"/>
    <w:rsid w:val="00364AB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omic Sans MS" w:hAnsi="Comic Sans MS"/>
      <w:b/>
      <w:sz w:val="14"/>
      <w:szCs w:val="20"/>
    </w:rPr>
  </w:style>
  <w:style w:type="paragraph" w:customStyle="1" w:styleId="xl35">
    <w:name w:val="xl35"/>
    <w:basedOn w:val="Normal"/>
    <w:rsid w:val="00364AB8"/>
    <w:pPr>
      <w:pBdr>
        <w:top w:val="single" w:sz="8" w:space="0" w:color="auto"/>
        <w:left w:val="single" w:sz="8" w:space="0" w:color="auto"/>
        <w:bottom w:val="single" w:sz="8" w:space="0" w:color="auto"/>
      </w:pBdr>
      <w:spacing w:before="100" w:beforeAutospacing="1" w:after="100" w:afterAutospacing="1"/>
      <w:textAlignment w:val="center"/>
    </w:pPr>
    <w:rPr>
      <w:rFonts w:ascii="Comic Sans MS" w:hAnsi="Comic Sans MS"/>
      <w:b/>
      <w:sz w:val="14"/>
      <w:szCs w:val="20"/>
    </w:rPr>
  </w:style>
  <w:style w:type="paragraph" w:customStyle="1" w:styleId="xl36">
    <w:name w:val="xl36"/>
    <w:basedOn w:val="Normal"/>
    <w:rsid w:val="00364AB8"/>
    <w:pPr>
      <w:pBdr>
        <w:top w:val="single" w:sz="8" w:space="0" w:color="auto"/>
        <w:left w:val="single" w:sz="8" w:space="0" w:color="auto"/>
        <w:right w:val="single" w:sz="8" w:space="0" w:color="auto"/>
      </w:pBdr>
      <w:spacing w:before="100" w:beforeAutospacing="1" w:after="100" w:afterAutospacing="1"/>
      <w:textAlignment w:val="center"/>
    </w:pPr>
    <w:rPr>
      <w:rFonts w:ascii="Comic Sans MS" w:hAnsi="Comic Sans MS"/>
      <w:b/>
      <w:sz w:val="14"/>
      <w:szCs w:val="20"/>
    </w:rPr>
  </w:style>
  <w:style w:type="paragraph" w:customStyle="1" w:styleId="xl37">
    <w:name w:val="xl37"/>
    <w:basedOn w:val="Normal"/>
    <w:rsid w:val="00364AB8"/>
    <w:pPr>
      <w:pBdr>
        <w:left w:val="single" w:sz="8" w:space="0" w:color="auto"/>
        <w:right w:val="single" w:sz="8" w:space="0" w:color="auto"/>
      </w:pBdr>
      <w:spacing w:before="100" w:beforeAutospacing="1" w:after="100" w:afterAutospacing="1"/>
      <w:textAlignment w:val="center"/>
    </w:pPr>
    <w:rPr>
      <w:rFonts w:ascii="Comic Sans MS" w:hAnsi="Comic Sans MS"/>
      <w:b/>
      <w:sz w:val="14"/>
      <w:szCs w:val="20"/>
    </w:rPr>
  </w:style>
  <w:style w:type="paragraph" w:customStyle="1" w:styleId="xl38">
    <w:name w:val="xl38"/>
    <w:basedOn w:val="Normal"/>
    <w:rsid w:val="00364AB8"/>
    <w:pPr>
      <w:pBdr>
        <w:left w:val="single" w:sz="8" w:space="0" w:color="auto"/>
        <w:bottom w:val="single" w:sz="8" w:space="0" w:color="auto"/>
        <w:right w:val="single" w:sz="8" w:space="0" w:color="auto"/>
      </w:pBdr>
      <w:spacing w:before="100" w:beforeAutospacing="1" w:after="100" w:afterAutospacing="1"/>
      <w:textAlignment w:val="center"/>
    </w:pPr>
    <w:rPr>
      <w:rFonts w:ascii="Comic Sans MS" w:hAnsi="Comic Sans MS"/>
      <w:b/>
      <w:sz w:val="14"/>
      <w:szCs w:val="20"/>
    </w:rPr>
  </w:style>
  <w:style w:type="paragraph" w:customStyle="1" w:styleId="xl39">
    <w:name w:val="xl39"/>
    <w:basedOn w:val="Normal"/>
    <w:rsid w:val="00364AB8"/>
    <w:pPr>
      <w:pBdr>
        <w:top w:val="single" w:sz="8" w:space="0" w:color="auto"/>
        <w:left w:val="single" w:sz="8" w:space="0" w:color="auto"/>
      </w:pBdr>
      <w:spacing w:before="100" w:beforeAutospacing="1" w:after="100" w:afterAutospacing="1"/>
      <w:textAlignment w:val="center"/>
    </w:pPr>
    <w:rPr>
      <w:rFonts w:ascii="Comic Sans MS" w:hAnsi="Comic Sans MS"/>
      <w:b/>
      <w:sz w:val="14"/>
      <w:szCs w:val="20"/>
    </w:rPr>
  </w:style>
  <w:style w:type="paragraph" w:customStyle="1" w:styleId="xl40">
    <w:name w:val="xl40"/>
    <w:basedOn w:val="Normal"/>
    <w:rsid w:val="00364AB8"/>
    <w:pPr>
      <w:pBdr>
        <w:left w:val="single" w:sz="8" w:space="0" w:color="auto"/>
      </w:pBdr>
      <w:spacing w:before="100" w:beforeAutospacing="1" w:after="100" w:afterAutospacing="1"/>
      <w:textAlignment w:val="center"/>
    </w:pPr>
    <w:rPr>
      <w:rFonts w:ascii="Comic Sans MS" w:hAnsi="Comic Sans MS"/>
      <w:b/>
      <w:sz w:val="14"/>
      <w:szCs w:val="20"/>
    </w:rPr>
  </w:style>
  <w:style w:type="paragraph" w:customStyle="1" w:styleId="xl41">
    <w:name w:val="xl41"/>
    <w:basedOn w:val="Normal"/>
    <w:rsid w:val="00364AB8"/>
    <w:pPr>
      <w:pBdr>
        <w:top w:val="single" w:sz="8" w:space="0" w:color="auto"/>
        <w:right w:val="single" w:sz="8" w:space="0" w:color="auto"/>
      </w:pBdr>
      <w:spacing w:before="100" w:beforeAutospacing="1" w:after="100" w:afterAutospacing="1"/>
      <w:textAlignment w:val="top"/>
    </w:pPr>
    <w:rPr>
      <w:rFonts w:ascii="Comic Sans MS" w:hAnsi="Comic Sans MS"/>
      <w:b/>
      <w:sz w:val="14"/>
      <w:szCs w:val="20"/>
    </w:rPr>
  </w:style>
  <w:style w:type="paragraph" w:customStyle="1" w:styleId="xl42">
    <w:name w:val="xl42"/>
    <w:basedOn w:val="Normal"/>
    <w:rsid w:val="00364AB8"/>
    <w:pPr>
      <w:pBdr>
        <w:left w:val="single" w:sz="8" w:space="0" w:color="auto"/>
        <w:bottom w:val="single" w:sz="8" w:space="0" w:color="auto"/>
        <w:right w:val="single" w:sz="8" w:space="0" w:color="auto"/>
      </w:pBdr>
      <w:spacing w:before="100" w:beforeAutospacing="1" w:after="100" w:afterAutospacing="1"/>
      <w:textAlignment w:val="top"/>
    </w:pPr>
    <w:rPr>
      <w:rFonts w:ascii="Comic Sans MS" w:hAnsi="Comic Sans MS"/>
      <w:b/>
      <w:sz w:val="14"/>
      <w:szCs w:val="20"/>
    </w:rPr>
  </w:style>
  <w:style w:type="paragraph" w:customStyle="1" w:styleId="xl43">
    <w:name w:val="xl43"/>
    <w:basedOn w:val="Normal"/>
    <w:rsid w:val="00364AB8"/>
    <w:pPr>
      <w:pBdr>
        <w:left w:val="single" w:sz="8" w:space="0" w:color="auto"/>
        <w:right w:val="single" w:sz="8" w:space="0" w:color="auto"/>
      </w:pBdr>
      <w:spacing w:before="100" w:beforeAutospacing="1" w:after="100" w:afterAutospacing="1"/>
      <w:textAlignment w:val="center"/>
    </w:pPr>
    <w:rPr>
      <w:rFonts w:ascii="Times" w:hAnsi="Times"/>
      <w:sz w:val="20"/>
      <w:szCs w:val="20"/>
    </w:rPr>
  </w:style>
  <w:style w:type="paragraph" w:customStyle="1" w:styleId="xl44">
    <w:name w:val="xl44"/>
    <w:basedOn w:val="Normal"/>
    <w:rsid w:val="00364AB8"/>
    <w:pPr>
      <w:pBdr>
        <w:left w:val="single" w:sz="8" w:space="0" w:color="auto"/>
        <w:bottom w:val="single" w:sz="8" w:space="0" w:color="auto"/>
        <w:right w:val="single" w:sz="8" w:space="0" w:color="auto"/>
      </w:pBdr>
      <w:spacing w:before="100" w:beforeAutospacing="1" w:after="100" w:afterAutospacing="1"/>
      <w:textAlignment w:val="center"/>
    </w:pPr>
    <w:rPr>
      <w:rFonts w:ascii="Times" w:hAnsi="Times"/>
      <w:sz w:val="20"/>
      <w:szCs w:val="20"/>
    </w:rPr>
  </w:style>
  <w:style w:type="character" w:styleId="Strong">
    <w:name w:val="Strong"/>
    <w:basedOn w:val="DefaultParagraphFont"/>
    <w:qFormat/>
    <w:rsid w:val="00BF3D69"/>
    <w:rPr>
      <w:b/>
    </w:rPr>
  </w:style>
  <w:style w:type="paragraph" w:customStyle="1" w:styleId="style4">
    <w:name w:val="style4"/>
    <w:basedOn w:val="Normal"/>
    <w:rsid w:val="00BF3D69"/>
    <w:pPr>
      <w:spacing w:before="100" w:beforeAutospacing="1" w:after="100" w:afterAutospacing="1"/>
    </w:pPr>
    <w:rPr>
      <w:sz w:val="18"/>
      <w:szCs w:val="18"/>
    </w:rPr>
  </w:style>
  <w:style w:type="paragraph" w:customStyle="1" w:styleId="style3style4">
    <w:name w:val="style3 style4"/>
    <w:basedOn w:val="Normal"/>
    <w:rsid w:val="00BF3D6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ste.org/" TargetMode="External"/><Relationship Id="rId13" Type="http://schemas.openxmlformats.org/officeDocument/2006/relationships/hyperlink" Target="http://intranet.cps.k12.il.us/Assessments/Ideas_and_Rubrics/ideas_and_rubrics.html" TargetMode="External"/><Relationship Id="rId18" Type="http://schemas.openxmlformats.org/officeDocument/2006/relationships/hyperlink" Target="http://owl.english.purdue.edu/owl/resource/560/18/"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wilkes.edu/library" TargetMode="External"/><Relationship Id="rId7" Type="http://schemas.openxmlformats.org/officeDocument/2006/relationships/image" Target="media/image1.png"/><Relationship Id="rId12" Type="http://schemas.openxmlformats.org/officeDocument/2006/relationships/hyperlink" Target="http://www.unitedstreaming.com/" TargetMode="External"/><Relationship Id="rId17" Type="http://schemas.openxmlformats.org/officeDocument/2006/relationships/hyperlink" Target="http://owl.english.purdue.edu/owl/resource/560/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ilkes.edu/MediaFiles/ERICbasics.swf"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crel.org/" TargetMode="External"/><Relationship Id="rId24" Type="http://schemas.openxmlformats.org/officeDocument/2006/relationships/hyperlink" Target="https://www.perms.ed.state.pa.us/" TargetMode="External"/><Relationship Id="rId5" Type="http://schemas.openxmlformats.org/officeDocument/2006/relationships/footnotes" Target="footnotes.xml"/><Relationship Id="rId15" Type="http://schemas.openxmlformats.org/officeDocument/2006/relationships/hyperlink" Target="http://www.classroom20.com/" TargetMode="External"/><Relationship Id="rId23" Type="http://schemas.openxmlformats.org/officeDocument/2006/relationships/hyperlink" Target="http://www.wilkes.edu/pages/765.asp" TargetMode="External"/><Relationship Id="rId10" Type="http://schemas.openxmlformats.org/officeDocument/2006/relationships/hyperlink" Target="http://www.techlearning.co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caret.iste.org/" TargetMode="External"/><Relationship Id="rId14" Type="http://schemas.openxmlformats.org/officeDocument/2006/relationships/hyperlink" Target="http://school.discovery.com/schrockguide/" TargetMode="External"/><Relationship Id="rId22" Type="http://schemas.openxmlformats.org/officeDocument/2006/relationships/hyperlink" Target="http://www.wilkes.edu/pages/662.as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ike%20Data\Wilkes\Syllabi%20and%20templates\Ed%20Dept%20Syllabus%20Template%205-27-0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Ed Dept Syllabus Template 5-27-04</Template>
  <TotalTime>1</TotalTime>
  <Pages>11</Pages>
  <Words>4848</Words>
  <Characters>27634</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Wilkes University</vt:lpstr>
    </vt:vector>
  </TitlesOfParts>
  <Company>Wilkes University</Company>
  <LinksUpToDate>false</LinksUpToDate>
  <CharactersWithSpaces>32418</CharactersWithSpaces>
  <SharedDoc>false</SharedDoc>
  <HLinks>
    <vt:vector size="90" baseType="variant">
      <vt:variant>
        <vt:i4>5242944</vt:i4>
      </vt:variant>
      <vt:variant>
        <vt:i4>42</vt:i4>
      </vt:variant>
      <vt:variant>
        <vt:i4>0</vt:i4>
      </vt:variant>
      <vt:variant>
        <vt:i4>5</vt:i4>
      </vt:variant>
      <vt:variant>
        <vt:lpwstr>https://www.perms.ed.state.pa.us/</vt:lpwstr>
      </vt:variant>
      <vt:variant>
        <vt:lpwstr/>
      </vt:variant>
      <vt:variant>
        <vt:i4>7340086</vt:i4>
      </vt:variant>
      <vt:variant>
        <vt:i4>39</vt:i4>
      </vt:variant>
      <vt:variant>
        <vt:i4>0</vt:i4>
      </vt:variant>
      <vt:variant>
        <vt:i4>5</vt:i4>
      </vt:variant>
      <vt:variant>
        <vt:lpwstr>http://www.wilkes.edu/pages/765.asp</vt:lpwstr>
      </vt:variant>
      <vt:variant>
        <vt:lpwstr/>
      </vt:variant>
      <vt:variant>
        <vt:i4>7340080</vt:i4>
      </vt:variant>
      <vt:variant>
        <vt:i4>36</vt:i4>
      </vt:variant>
      <vt:variant>
        <vt:i4>0</vt:i4>
      </vt:variant>
      <vt:variant>
        <vt:i4>5</vt:i4>
      </vt:variant>
      <vt:variant>
        <vt:lpwstr>http://www.wilkes.edu/pages/662.asp</vt:lpwstr>
      </vt:variant>
      <vt:variant>
        <vt:lpwstr/>
      </vt:variant>
      <vt:variant>
        <vt:i4>5832798</vt:i4>
      </vt:variant>
      <vt:variant>
        <vt:i4>33</vt:i4>
      </vt:variant>
      <vt:variant>
        <vt:i4>0</vt:i4>
      </vt:variant>
      <vt:variant>
        <vt:i4>5</vt:i4>
      </vt:variant>
      <vt:variant>
        <vt:lpwstr>http://www.wilkes.edu/library</vt:lpwstr>
      </vt:variant>
      <vt:variant>
        <vt:lpwstr/>
      </vt:variant>
      <vt:variant>
        <vt:i4>6750321</vt:i4>
      </vt:variant>
      <vt:variant>
        <vt:i4>30</vt:i4>
      </vt:variant>
      <vt:variant>
        <vt:i4>0</vt:i4>
      </vt:variant>
      <vt:variant>
        <vt:i4>5</vt:i4>
      </vt:variant>
      <vt:variant>
        <vt:lpwstr>http://owl.english.purdue.edu/owl/resource/560/18/</vt:lpwstr>
      </vt:variant>
      <vt:variant>
        <vt:lpwstr/>
      </vt:variant>
      <vt:variant>
        <vt:i4>6684792</vt:i4>
      </vt:variant>
      <vt:variant>
        <vt:i4>27</vt:i4>
      </vt:variant>
      <vt:variant>
        <vt:i4>0</vt:i4>
      </vt:variant>
      <vt:variant>
        <vt:i4>5</vt:i4>
      </vt:variant>
      <vt:variant>
        <vt:lpwstr>http://owl.english.purdue.edu/owl/resource/560/01/</vt:lpwstr>
      </vt:variant>
      <vt:variant>
        <vt:lpwstr/>
      </vt:variant>
      <vt:variant>
        <vt:i4>6422586</vt:i4>
      </vt:variant>
      <vt:variant>
        <vt:i4>24</vt:i4>
      </vt:variant>
      <vt:variant>
        <vt:i4>0</vt:i4>
      </vt:variant>
      <vt:variant>
        <vt:i4>5</vt:i4>
      </vt:variant>
      <vt:variant>
        <vt:lpwstr>http://wilkes.edu/MediaFiles/ERICbasics.swf</vt:lpwstr>
      </vt:variant>
      <vt:variant>
        <vt:lpwstr/>
      </vt:variant>
      <vt:variant>
        <vt:i4>6684705</vt:i4>
      </vt:variant>
      <vt:variant>
        <vt:i4>21</vt:i4>
      </vt:variant>
      <vt:variant>
        <vt:i4>0</vt:i4>
      </vt:variant>
      <vt:variant>
        <vt:i4>5</vt:i4>
      </vt:variant>
      <vt:variant>
        <vt:lpwstr>http://www.classroom20.com/</vt:lpwstr>
      </vt:variant>
      <vt:variant>
        <vt:lpwstr/>
      </vt:variant>
      <vt:variant>
        <vt:i4>524301</vt:i4>
      </vt:variant>
      <vt:variant>
        <vt:i4>18</vt:i4>
      </vt:variant>
      <vt:variant>
        <vt:i4>0</vt:i4>
      </vt:variant>
      <vt:variant>
        <vt:i4>5</vt:i4>
      </vt:variant>
      <vt:variant>
        <vt:lpwstr>http://school.discovery.com/schrockguide/</vt:lpwstr>
      </vt:variant>
      <vt:variant>
        <vt:lpwstr/>
      </vt:variant>
      <vt:variant>
        <vt:i4>2687078</vt:i4>
      </vt:variant>
      <vt:variant>
        <vt:i4>15</vt:i4>
      </vt:variant>
      <vt:variant>
        <vt:i4>0</vt:i4>
      </vt:variant>
      <vt:variant>
        <vt:i4>5</vt:i4>
      </vt:variant>
      <vt:variant>
        <vt:lpwstr>http://intranet.cps.k12.il.us/Assessments/Ideas_and_Rubrics/ideas_and_rubrics.html</vt:lpwstr>
      </vt:variant>
      <vt:variant>
        <vt:lpwstr/>
      </vt:variant>
      <vt:variant>
        <vt:i4>3276925</vt:i4>
      </vt:variant>
      <vt:variant>
        <vt:i4>12</vt:i4>
      </vt:variant>
      <vt:variant>
        <vt:i4>0</vt:i4>
      </vt:variant>
      <vt:variant>
        <vt:i4>5</vt:i4>
      </vt:variant>
      <vt:variant>
        <vt:lpwstr>http://www.unitedstreaming.com/</vt:lpwstr>
      </vt:variant>
      <vt:variant>
        <vt:lpwstr/>
      </vt:variant>
      <vt:variant>
        <vt:i4>5242890</vt:i4>
      </vt:variant>
      <vt:variant>
        <vt:i4>9</vt:i4>
      </vt:variant>
      <vt:variant>
        <vt:i4>0</vt:i4>
      </vt:variant>
      <vt:variant>
        <vt:i4>5</vt:i4>
      </vt:variant>
      <vt:variant>
        <vt:lpwstr>http://www.mcrel.org/</vt:lpwstr>
      </vt:variant>
      <vt:variant>
        <vt:lpwstr/>
      </vt:variant>
      <vt:variant>
        <vt:i4>6225994</vt:i4>
      </vt:variant>
      <vt:variant>
        <vt:i4>6</vt:i4>
      </vt:variant>
      <vt:variant>
        <vt:i4>0</vt:i4>
      </vt:variant>
      <vt:variant>
        <vt:i4>5</vt:i4>
      </vt:variant>
      <vt:variant>
        <vt:lpwstr>http://www.techlearning.com/</vt:lpwstr>
      </vt:variant>
      <vt:variant>
        <vt:lpwstr/>
      </vt:variant>
      <vt:variant>
        <vt:i4>2097213</vt:i4>
      </vt:variant>
      <vt:variant>
        <vt:i4>3</vt:i4>
      </vt:variant>
      <vt:variant>
        <vt:i4>0</vt:i4>
      </vt:variant>
      <vt:variant>
        <vt:i4>5</vt:i4>
      </vt:variant>
      <vt:variant>
        <vt:lpwstr>http://caret.iste.org/</vt:lpwstr>
      </vt:variant>
      <vt:variant>
        <vt:lpwstr/>
      </vt:variant>
      <vt:variant>
        <vt:i4>4522062</vt:i4>
      </vt:variant>
      <vt:variant>
        <vt:i4>0</vt:i4>
      </vt:variant>
      <vt:variant>
        <vt:i4>0</vt:i4>
      </vt:variant>
      <vt:variant>
        <vt:i4>5</vt:i4>
      </vt:variant>
      <vt:variant>
        <vt:lpwstr>http://www.iste.org/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Wilkes University</dc:title>
  <dc:subject/>
  <dc:creator>Michael Speziale</dc:creator>
  <cp:keywords/>
  <dc:description/>
  <cp:lastModifiedBy>Musselman, Eileen</cp:lastModifiedBy>
  <cp:revision>2</cp:revision>
  <cp:lastPrinted>2010-07-01T17:18:00Z</cp:lastPrinted>
  <dcterms:created xsi:type="dcterms:W3CDTF">2010-07-01T17:19:00Z</dcterms:created>
  <dcterms:modified xsi:type="dcterms:W3CDTF">2010-07-01T17:19:00Z</dcterms:modified>
</cp:coreProperties>
</file>